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931B1C6" w14:textId="6F987B52" w:rsidR="00503922" w:rsidRDefault="000E07DD" w:rsidP="000E07DD">
      <w:pPr>
        <w:spacing w:after="0" w:line="240" w:lineRule="auto"/>
        <w:rPr>
          <w:rFonts w:ascii="Times New Roman" w:eastAsia="Times New Roman" w:hAnsi="Times New Roman"/>
          <w:b/>
          <w:bCs/>
          <w:color w:val="595959" w:themeColor="text1" w:themeTint="A6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noProof/>
          <w:color w:val="595959" w:themeColor="text1" w:themeTint="A6"/>
          <w:sz w:val="24"/>
          <w:szCs w:val="24"/>
          <w:lang w:eastAsia="ru-RU"/>
        </w:rPr>
        <w:drawing>
          <wp:inline distT="0" distB="0" distL="0" distR="0" wp14:anchorId="7C046C1C" wp14:editId="3CA260B8">
            <wp:extent cx="9820275" cy="58864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24412" cy="588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0713A7" w14:textId="77777777" w:rsidR="00AD5917" w:rsidRDefault="00AD5917" w:rsidP="007F0E77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color w:val="595959" w:themeColor="text1" w:themeTint="A6"/>
          <w:sz w:val="24"/>
          <w:szCs w:val="24"/>
          <w:lang w:eastAsia="ru-RU"/>
        </w:rPr>
      </w:pPr>
    </w:p>
    <w:p w14:paraId="727DC98D" w14:textId="77777777" w:rsidR="00845754" w:rsidRPr="00944CC7" w:rsidRDefault="00845754" w:rsidP="000E07DD">
      <w:pPr>
        <w:spacing w:after="0" w:line="240" w:lineRule="auto"/>
        <w:jc w:val="center"/>
        <w:rPr>
          <w:rFonts w:ascii="Times New Roman" w:hAnsi="Times New Roman"/>
          <w:i/>
          <w:color w:val="595959" w:themeColor="text1" w:themeTint="A6"/>
          <w:sz w:val="24"/>
          <w:szCs w:val="24"/>
        </w:rPr>
      </w:pPr>
      <w:bookmarkStart w:id="0" w:name="_GoBack"/>
      <w:bookmarkEnd w:id="0"/>
      <w:r w:rsidRPr="00944CC7">
        <w:rPr>
          <w:rFonts w:ascii="Times New Roman" w:eastAsia="Times New Roman" w:hAnsi="Times New Roman"/>
          <w:b/>
          <w:bCs/>
          <w:color w:val="595959" w:themeColor="text1" w:themeTint="A6"/>
          <w:sz w:val="24"/>
          <w:szCs w:val="24"/>
          <w:lang w:eastAsia="ru-RU"/>
        </w:rPr>
        <w:lastRenderedPageBreak/>
        <w:t>Пояснительная записка</w:t>
      </w:r>
    </w:p>
    <w:p w14:paraId="5EAA1125" w14:textId="77777777" w:rsidR="00944CC7" w:rsidRPr="00944CC7" w:rsidRDefault="00845754" w:rsidP="007F0E77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  <w:lang w:val="tt-RU"/>
        </w:rPr>
        <w:t xml:space="preserve">           </w:t>
      </w:r>
      <w:proofErr w:type="gramStart"/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 xml:space="preserve">Рабочая программа по технологии для 3 класса  разработана в соответствии </w:t>
      </w:r>
      <w:r w:rsidR="00D95705" w:rsidRPr="00944CC7">
        <w:rPr>
          <w:rFonts w:ascii="Times New Roman" w:eastAsia="Times New Roman" w:hAnsi="Times New Roman"/>
          <w:color w:val="595959" w:themeColor="text1" w:themeTint="A6"/>
          <w:sz w:val="24"/>
          <w:szCs w:val="24"/>
          <w:lang w:eastAsia="ru-RU"/>
        </w:rPr>
        <w:t xml:space="preserve">с </w:t>
      </w:r>
      <w:r w:rsidR="00D95705" w:rsidRPr="00944CC7">
        <w:rPr>
          <w:rFonts w:ascii="Times New Roman" w:hAnsi="Times New Roman"/>
          <w:color w:val="595959" w:themeColor="text1" w:themeTint="A6"/>
          <w:sz w:val="24"/>
          <w:szCs w:val="24"/>
        </w:rPr>
        <w:t xml:space="preserve">Федеральным  законом «Об образовании в Российской Федерации» от 29.12.2012 г. № 273-ФЗ, </w:t>
      </w:r>
      <w:r w:rsidR="00D95705" w:rsidRPr="00944CC7">
        <w:rPr>
          <w:rFonts w:ascii="Times New Roman" w:eastAsia="Times New Roman" w:hAnsi="Times New Roman"/>
          <w:color w:val="595959" w:themeColor="text1" w:themeTint="A6"/>
          <w:sz w:val="24"/>
          <w:szCs w:val="24"/>
          <w:lang w:eastAsia="ru-RU"/>
        </w:rPr>
        <w:t xml:space="preserve"> Федеральным  государственным  образовательным  стандартом  начального  общего образования,  утвержденным  приказом  Министерства  образования  и  науки  Российской Федерации от 6 октября 2009 г № 373</w:t>
      </w: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,  планируемых результатов начального общего образования</w:t>
      </w:r>
      <w:r w:rsidRPr="00944CC7">
        <w:rPr>
          <w:rFonts w:ascii="Times New Roman" w:hAnsi="Times New Roman"/>
          <w:color w:val="595959" w:themeColor="text1" w:themeTint="A6"/>
          <w:sz w:val="24"/>
          <w:szCs w:val="24"/>
          <w:lang w:val="tt-RU"/>
        </w:rPr>
        <w:t xml:space="preserve"> </w:t>
      </w: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на основе примерной программы по технологии</w:t>
      </w:r>
      <w:r w:rsidR="00BD5D36" w:rsidRPr="00944CC7">
        <w:rPr>
          <w:rFonts w:ascii="Times New Roman" w:hAnsi="Times New Roman"/>
          <w:color w:val="595959" w:themeColor="text1" w:themeTint="A6"/>
          <w:sz w:val="24"/>
          <w:szCs w:val="24"/>
        </w:rPr>
        <w:t xml:space="preserve"> </w:t>
      </w:r>
      <w:proofErr w:type="spellStart"/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Роговцева</w:t>
      </w:r>
      <w:proofErr w:type="spellEnd"/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 xml:space="preserve"> Н.И., </w:t>
      </w:r>
      <w:proofErr w:type="spellStart"/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Анащенкова</w:t>
      </w:r>
      <w:proofErr w:type="spellEnd"/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 xml:space="preserve"> С.В.</w:t>
      </w:r>
      <w:proofErr w:type="gramEnd"/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 xml:space="preserve">. «Технология: </w:t>
      </w:r>
      <w:proofErr w:type="gramStart"/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Рабочие программы: 1-4 классы (из сборника рабочих программ</w:t>
      </w:r>
      <w:r w:rsidR="00BD5D36" w:rsidRPr="00944CC7">
        <w:rPr>
          <w:rFonts w:ascii="Times New Roman" w:hAnsi="Times New Roman"/>
          <w:color w:val="595959" w:themeColor="text1" w:themeTint="A6"/>
          <w:sz w:val="24"/>
          <w:szCs w:val="24"/>
        </w:rPr>
        <w:t xml:space="preserve"> </w:t>
      </w: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«Школа России» М.: «Просвещение», 2011г.  к учебнику</w:t>
      </w:r>
      <w:r w:rsidR="00BD5D36" w:rsidRPr="00944CC7">
        <w:rPr>
          <w:rFonts w:ascii="Times New Roman" w:hAnsi="Times New Roman"/>
          <w:color w:val="595959" w:themeColor="text1" w:themeTint="A6"/>
          <w:sz w:val="24"/>
          <w:szCs w:val="24"/>
        </w:rPr>
        <w:t xml:space="preserve"> </w:t>
      </w:r>
      <w:proofErr w:type="spellStart"/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Роговцева</w:t>
      </w:r>
      <w:proofErr w:type="spellEnd"/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 xml:space="preserve"> Н.И., Богданова Н.В., </w:t>
      </w:r>
      <w:proofErr w:type="spellStart"/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Фрейтаг</w:t>
      </w:r>
      <w:proofErr w:type="spellEnd"/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 xml:space="preserve"> И.П. Технология. 3 класс.</w:t>
      </w:r>
      <w:proofErr w:type="gramEnd"/>
    </w:p>
    <w:p w14:paraId="3D609A13" w14:textId="4EFFC63F" w:rsidR="00845754" w:rsidRPr="00944CC7" w:rsidRDefault="00845754" w:rsidP="007F0E77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 xml:space="preserve"> </w:t>
      </w:r>
      <w:proofErr w:type="gramStart"/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 xml:space="preserve">М.: «Просвещение», 2013г.) </w:t>
      </w:r>
      <w:r w:rsidRPr="00944CC7">
        <w:rPr>
          <w:rFonts w:ascii="Times New Roman" w:hAnsi="Times New Roman"/>
          <w:color w:val="595959" w:themeColor="text1" w:themeTint="A6"/>
          <w:sz w:val="24"/>
          <w:szCs w:val="24"/>
          <w:lang w:val="tt-RU"/>
        </w:rPr>
        <w:t xml:space="preserve">и учебного плана МБОУ </w:t>
      </w:r>
      <w:r w:rsidR="00944CC7" w:rsidRPr="00944CC7">
        <w:rPr>
          <w:rFonts w:ascii="Times New Roman" w:hAnsi="Times New Roman"/>
          <w:color w:val="595959" w:themeColor="text1" w:themeTint="A6"/>
          <w:sz w:val="24"/>
          <w:szCs w:val="24"/>
          <w:lang w:val="tt-RU"/>
        </w:rPr>
        <w:t>“Петровскозаводская СОШ” на 202</w:t>
      </w:r>
      <w:r w:rsidR="003C1DD7">
        <w:rPr>
          <w:rFonts w:ascii="Times New Roman" w:hAnsi="Times New Roman"/>
          <w:color w:val="595959" w:themeColor="text1" w:themeTint="A6"/>
          <w:sz w:val="24"/>
          <w:szCs w:val="24"/>
          <w:lang w:val="tt-RU"/>
        </w:rPr>
        <w:t>1</w:t>
      </w:r>
      <w:r w:rsidR="00F51DE8" w:rsidRPr="00944CC7">
        <w:rPr>
          <w:rFonts w:ascii="Times New Roman" w:hAnsi="Times New Roman"/>
          <w:color w:val="595959" w:themeColor="text1" w:themeTint="A6"/>
          <w:sz w:val="24"/>
          <w:szCs w:val="24"/>
          <w:lang w:val="tt-RU"/>
        </w:rPr>
        <w:t>-20</w:t>
      </w:r>
      <w:r w:rsidR="00944CC7" w:rsidRPr="00944CC7">
        <w:rPr>
          <w:rFonts w:ascii="Times New Roman" w:hAnsi="Times New Roman"/>
          <w:color w:val="595959" w:themeColor="text1" w:themeTint="A6"/>
          <w:sz w:val="24"/>
          <w:szCs w:val="24"/>
          <w:lang w:val="tt-RU"/>
        </w:rPr>
        <w:t>2</w:t>
      </w:r>
      <w:r w:rsidR="003C1DD7">
        <w:rPr>
          <w:rFonts w:ascii="Times New Roman" w:hAnsi="Times New Roman"/>
          <w:color w:val="595959" w:themeColor="text1" w:themeTint="A6"/>
          <w:sz w:val="24"/>
          <w:szCs w:val="24"/>
          <w:lang w:val="tt-RU"/>
        </w:rPr>
        <w:t>2</w:t>
      </w:r>
      <w:r w:rsidR="00944CC7" w:rsidRPr="00944CC7">
        <w:rPr>
          <w:rFonts w:ascii="Times New Roman" w:hAnsi="Times New Roman"/>
          <w:color w:val="595959" w:themeColor="text1" w:themeTint="A6"/>
          <w:sz w:val="24"/>
          <w:szCs w:val="24"/>
          <w:lang w:val="tt-RU"/>
        </w:rPr>
        <w:t xml:space="preserve"> </w:t>
      </w:r>
      <w:r w:rsidR="00D95705" w:rsidRPr="00944CC7">
        <w:rPr>
          <w:rFonts w:ascii="Times New Roman" w:hAnsi="Times New Roman"/>
          <w:color w:val="595959" w:themeColor="text1" w:themeTint="A6"/>
          <w:sz w:val="24"/>
          <w:szCs w:val="24"/>
          <w:lang w:val="tt-RU"/>
        </w:rPr>
        <w:t>учебный</w:t>
      </w:r>
      <w:r w:rsidRPr="00944CC7">
        <w:rPr>
          <w:rFonts w:ascii="Times New Roman" w:hAnsi="Times New Roman"/>
          <w:color w:val="595959" w:themeColor="text1" w:themeTint="A6"/>
          <w:sz w:val="24"/>
          <w:szCs w:val="24"/>
          <w:lang w:val="tt-RU"/>
        </w:rPr>
        <w:t xml:space="preserve"> год</w:t>
      </w: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.</w:t>
      </w:r>
      <w:proofErr w:type="gramEnd"/>
    </w:p>
    <w:p w14:paraId="3E039861" w14:textId="77777777" w:rsidR="00845754" w:rsidRPr="00944CC7" w:rsidRDefault="00845754" w:rsidP="007F0E77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 xml:space="preserve">   </w:t>
      </w:r>
      <w:r w:rsidR="00BD5D36" w:rsidRPr="00944CC7">
        <w:rPr>
          <w:rFonts w:ascii="Times New Roman" w:hAnsi="Times New Roman"/>
          <w:color w:val="595959" w:themeColor="text1" w:themeTint="A6"/>
          <w:sz w:val="24"/>
          <w:szCs w:val="24"/>
        </w:rPr>
        <w:t xml:space="preserve">        </w:t>
      </w: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Учебный предмет «Технология» имеет практико-ориентированную направленность. Его содержание не только даёт ребёнку представление о технологическом процессе как совокупности применяемых при изготовлении какой-либо продукции процессов, правил, требований, предъявляемых к технической документации, но и показывает, как использовать эти знания в разных сферах учебной деятельности</w:t>
      </w:r>
    </w:p>
    <w:p w14:paraId="2AF99409" w14:textId="77777777" w:rsidR="00845754" w:rsidRPr="00944CC7" w:rsidRDefault="00845754" w:rsidP="007F0E77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b/>
          <w:color w:val="595959" w:themeColor="text1" w:themeTint="A6"/>
          <w:sz w:val="24"/>
          <w:szCs w:val="24"/>
        </w:rPr>
        <w:t xml:space="preserve">Цели </w:t>
      </w: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изучения технологии в начальной школе:</w:t>
      </w:r>
    </w:p>
    <w:p w14:paraId="43B0EC18" w14:textId="77777777" w:rsidR="00845754" w:rsidRPr="00944CC7" w:rsidRDefault="00845754" w:rsidP="007F0E77">
      <w:pPr>
        <w:spacing w:after="0" w:line="240" w:lineRule="auto"/>
        <w:jc w:val="both"/>
        <w:rPr>
          <w:rFonts w:ascii="Times New Roman" w:hAnsi="Times New Roman"/>
          <w:bCs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bCs/>
          <w:color w:val="595959" w:themeColor="text1" w:themeTint="A6"/>
          <w:sz w:val="24"/>
          <w:szCs w:val="24"/>
        </w:rPr>
        <w:t>- Приобретение личного опыта как основы обучения и познания</w:t>
      </w:r>
    </w:p>
    <w:p w14:paraId="755E31DA" w14:textId="77777777" w:rsidR="00845754" w:rsidRPr="00944CC7" w:rsidRDefault="00845754" w:rsidP="007F0E77">
      <w:pPr>
        <w:spacing w:after="0" w:line="240" w:lineRule="auto"/>
        <w:jc w:val="both"/>
        <w:rPr>
          <w:rFonts w:ascii="Times New Roman" w:hAnsi="Times New Roman"/>
          <w:bCs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bCs/>
          <w:color w:val="595959" w:themeColor="text1" w:themeTint="A6"/>
          <w:sz w:val="24"/>
          <w:szCs w:val="24"/>
        </w:rPr>
        <w:t>- Приобретение первоначального опыта практической преобразовательной деятельности на основе владения технологическими знаниями, технико-технологическими умениями и проектной деятельностью</w:t>
      </w:r>
    </w:p>
    <w:p w14:paraId="39AB6FEE" w14:textId="77777777" w:rsidR="00845754" w:rsidRPr="00944CC7" w:rsidRDefault="00845754" w:rsidP="007F0E77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 xml:space="preserve"> - формирование позитивного эмоционально-ценностного отношения к труду и людям труда.</w:t>
      </w:r>
    </w:p>
    <w:p w14:paraId="00F1E17F" w14:textId="77777777" w:rsidR="00845754" w:rsidRPr="00944CC7" w:rsidRDefault="00845754" w:rsidP="007F0E77">
      <w:pPr>
        <w:pStyle w:val="a5"/>
        <w:spacing w:after="0"/>
        <w:ind w:left="0"/>
        <w:jc w:val="both"/>
        <w:rPr>
          <w:b/>
          <w:color w:val="595959" w:themeColor="text1" w:themeTint="A6"/>
        </w:rPr>
      </w:pPr>
      <w:r w:rsidRPr="00944CC7">
        <w:rPr>
          <w:b/>
          <w:color w:val="595959" w:themeColor="text1" w:themeTint="A6"/>
        </w:rPr>
        <w:t>Основные задачи курса:</w:t>
      </w:r>
    </w:p>
    <w:p w14:paraId="5A64650E" w14:textId="77777777" w:rsidR="00845754" w:rsidRPr="00944CC7" w:rsidRDefault="00845754" w:rsidP="007F0E77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- духовно-нравственное развитие учащихся, освоение нравственно-эстетического и социально-исторического опыта человечества, отраженного в материальной культуре;</w:t>
      </w:r>
    </w:p>
    <w:p w14:paraId="5885B276" w14:textId="77777777" w:rsidR="00845754" w:rsidRPr="00944CC7" w:rsidRDefault="00845754" w:rsidP="007F0E77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 xml:space="preserve"> - развитие эмоционально-ценностного отношения   к социальному миру и миру природы через формирование позитивного отношения к труду и людям труда, знакомство с современными профессиями;</w:t>
      </w:r>
    </w:p>
    <w:p w14:paraId="1C1C3F26" w14:textId="77777777" w:rsidR="00845754" w:rsidRPr="00944CC7" w:rsidRDefault="00845754" w:rsidP="007F0E7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- формирование умения  осуществлять  личностный  выбор способов деятельности, реализовать их  в практической деятельности,  нести ответственность за результат своего труда;</w:t>
      </w:r>
    </w:p>
    <w:p w14:paraId="02AF45F6" w14:textId="77777777" w:rsidR="00845754" w:rsidRPr="00944CC7" w:rsidRDefault="00845754" w:rsidP="007F0E7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- формирование идентичности гражданина России в поликультурном многонациональном обществе на основе знакомства с ремеслами народов России;</w:t>
      </w:r>
    </w:p>
    <w:p w14:paraId="191BA7D7" w14:textId="77777777" w:rsidR="00845754" w:rsidRPr="00944CC7" w:rsidRDefault="00845754" w:rsidP="007F0E7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 xml:space="preserve">- развитие способности к равноправному сотрудничеству на основе уважения личности другого человека; воспитание толерантности к мнению и позиции других; </w:t>
      </w:r>
    </w:p>
    <w:p w14:paraId="5502A2CC" w14:textId="77777777" w:rsidR="00845754" w:rsidRPr="00944CC7" w:rsidRDefault="00845754" w:rsidP="007F0E77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- формирование целостной картины мира (образа мира) на основе  познания мира через осмысление духовно-психологического содержания предметного мира и его единства с миром природы,  освоения трудовых умений и навыков, осмысления технологии  процесса выполнения изделий в проектной деятельности;</w:t>
      </w:r>
    </w:p>
    <w:p w14:paraId="612C45B9" w14:textId="77777777" w:rsidR="00845754" w:rsidRPr="00944CC7" w:rsidRDefault="00845754" w:rsidP="007F0E7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-  развитие познавательных мотивов, инициативности, любознательности и познавательных интересов  на основе  связи  трудового и технологического образования  с жизненным опытом и системой ценностей ребенка;</w:t>
      </w:r>
    </w:p>
    <w:p w14:paraId="7A7BAD55" w14:textId="77777777" w:rsidR="00845754" w:rsidRPr="00944CC7" w:rsidRDefault="00845754" w:rsidP="007F0E7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- формирование  мотивации успеха, готовности к действиям в новых условиях и нестандартных ситуациях;</w:t>
      </w:r>
    </w:p>
    <w:p w14:paraId="75B5A1FE" w14:textId="77777777" w:rsidR="00845754" w:rsidRPr="00944CC7" w:rsidRDefault="00845754" w:rsidP="007F0E7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 xml:space="preserve">- гармоничное развитие понятийно-логического и образно-художественного мышления в процессе реализации проекта; </w:t>
      </w:r>
    </w:p>
    <w:p w14:paraId="541480E3" w14:textId="77777777" w:rsidR="00845754" w:rsidRPr="00944CC7" w:rsidRDefault="00845754" w:rsidP="007F0E7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lastRenderedPageBreak/>
        <w:t>- развитие творческого потенциала личности в  процессе изготовления изделий при замене различных видов материалов, способов выполнения отдельных операций;</w:t>
      </w:r>
    </w:p>
    <w:p w14:paraId="31A168CC" w14:textId="77777777" w:rsidR="00845754" w:rsidRPr="00944CC7" w:rsidRDefault="00845754" w:rsidP="007F0E77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- формирование первоначальных конструкторско-технологических знаний и умений на основе обучения работе с технологической картой, строгого выполнение технологии  изготовления любых изделий;</w:t>
      </w:r>
    </w:p>
    <w:p w14:paraId="183E15E8" w14:textId="77777777" w:rsidR="00845754" w:rsidRPr="00944CC7" w:rsidRDefault="00845754" w:rsidP="007F0E77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- развитие знаково-символического и пространственного мышления, творческого и репродуктивного воображения, творческого мышления;</w:t>
      </w:r>
    </w:p>
    <w:p w14:paraId="20DB16D0" w14:textId="77777777" w:rsidR="00845754" w:rsidRPr="00944CC7" w:rsidRDefault="00845754" w:rsidP="007F0E77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 xml:space="preserve">- формирование на основе овладения культурой проектной деятельности внутреннего плана деятельности, включающего целеполагание, планирование (умение составлять план действий и применять его для решения учебных задач), прогнозирование (предсказание будущего результата при различных условиях выполнения действия), контроль, коррекцию и оценку; </w:t>
      </w:r>
    </w:p>
    <w:p w14:paraId="1006DF84" w14:textId="77777777" w:rsidR="00845754" w:rsidRPr="00944CC7" w:rsidRDefault="00845754" w:rsidP="007F0E77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- обучение умению самостоятельно оценивать свое изделие, свой труд, приобщение к пониманию обязательности оценки качества продукции,   работе над изделием в формате и логике проекта;</w:t>
      </w:r>
    </w:p>
    <w:p w14:paraId="72B97609" w14:textId="77777777" w:rsidR="00845754" w:rsidRPr="00944CC7" w:rsidRDefault="00845754" w:rsidP="007F0E77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- формирование умения переносить освоенные в проектной деятельности теоретические знания о технологическом процессе  в практику изготовления изделий  ручного труда,  использовать технологические знания при изучении предмета «Окружающий мир» и других школьных дисциплин;</w:t>
      </w:r>
    </w:p>
    <w:p w14:paraId="4FF2221E" w14:textId="77777777" w:rsidR="00845754" w:rsidRPr="00944CC7" w:rsidRDefault="00845754" w:rsidP="007F0E77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-  обучение приемам работы с  природными,  пластичными материалами, бумагой, тканью, работе с  конструктором, формирование  умения подбирать   необходимые  для выполнения изделия инструменты;</w:t>
      </w:r>
    </w:p>
    <w:p w14:paraId="1713B3A4" w14:textId="77777777" w:rsidR="00845754" w:rsidRPr="00944CC7" w:rsidRDefault="00845754" w:rsidP="007F0E77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- формирование привычки неукоснительно соблюдать  технику безопасности и правила работы с инструментами, организации рабочего места;</w:t>
      </w:r>
    </w:p>
    <w:p w14:paraId="69DF4CC7" w14:textId="77777777" w:rsidR="00845754" w:rsidRPr="00944CC7" w:rsidRDefault="00845754" w:rsidP="007F0E77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 xml:space="preserve">- формирование первоначальных умений  поиска необходимой информации в словарях, каталогах, библиотеке,  умений проверки, преобразования, хранения, передачи имеющейся информации, навыков использования компьютера; </w:t>
      </w:r>
    </w:p>
    <w:p w14:paraId="369162F5" w14:textId="77777777" w:rsidR="00845754" w:rsidRPr="00944CC7" w:rsidRDefault="00845754" w:rsidP="007F0E77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 xml:space="preserve">- формирование коммуникативных умений  в процессе реализации проектной деятельности (выслушивать и  принимать разные точки зрения и мнения, сравнивая их со своей; распределять обязанности, приходить к единому решению в процессе обсуждения (договариваться), аргументировать свою точку зрения, убеждать в правильности выбранного способа и т.д.); </w:t>
      </w:r>
    </w:p>
    <w:p w14:paraId="028E23BB" w14:textId="77777777" w:rsidR="00845754" w:rsidRPr="00944CC7" w:rsidRDefault="00845754" w:rsidP="007F0E77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- формирование потребности в общении и осмысление его значимости для достижения положительного конечного результата;</w:t>
      </w:r>
    </w:p>
    <w:p w14:paraId="21FD5E6E" w14:textId="77777777" w:rsidR="00845754" w:rsidRDefault="00845754" w:rsidP="007F0E77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 xml:space="preserve">- формирование потребности  в сотрудничестве, осмысление и соблюдение правил взаимодействия при групповой и парной работе, при общении с </w:t>
      </w:r>
      <w:r w:rsidRPr="00944CC7">
        <w:rPr>
          <w:rFonts w:ascii="Times New Roman" w:hAnsi="Times New Roman"/>
          <w:color w:val="595959" w:themeColor="text1" w:themeTint="A6"/>
          <w:sz w:val="24"/>
          <w:szCs w:val="24"/>
          <w:lang w:val="tt-RU"/>
        </w:rPr>
        <w:t xml:space="preserve">     </w:t>
      </w: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разными возрастными группами.</w:t>
      </w:r>
    </w:p>
    <w:p w14:paraId="101C5CDC" w14:textId="77777777" w:rsidR="00FE6FFE" w:rsidRDefault="00FE6FFE" w:rsidP="00FE6FFE">
      <w:pPr>
        <w:pStyle w:val="a3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</w:p>
    <w:p w14:paraId="2B232590" w14:textId="77777777" w:rsidR="00FE6FFE" w:rsidRPr="00944CC7" w:rsidRDefault="00FE6FFE" w:rsidP="00FE6FFE">
      <w:pPr>
        <w:pStyle w:val="a3"/>
        <w:jc w:val="both"/>
        <w:rPr>
          <w:rStyle w:val="a4"/>
          <w:rFonts w:ascii="Times New Roman" w:hAnsi="Times New Roman"/>
          <w:b w:val="0"/>
          <w:bCs w:val="0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В соответствии с учебным планом программа на изучение технологии в каждом классе отводится по 1 часу в неделю. Курс рассчитан на 135 часов: в 1 классе- 33 часа (33 учебные недели), в 2- 4 классах -34 часа.</w:t>
      </w:r>
    </w:p>
    <w:p w14:paraId="7E64BD48" w14:textId="77777777" w:rsidR="00FE6FFE" w:rsidRPr="00944CC7" w:rsidRDefault="00FE6FFE" w:rsidP="00FE6FFE">
      <w:pPr>
        <w:pStyle w:val="a3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 xml:space="preserve">     В случае совпадения уроков с праздничными днями предполагается выполнение программы:</w:t>
      </w:r>
    </w:p>
    <w:p w14:paraId="79BE674B" w14:textId="77777777" w:rsidR="00FE6FFE" w:rsidRPr="00944CC7" w:rsidRDefault="00FE6FFE" w:rsidP="00FE6FFE">
      <w:pPr>
        <w:pStyle w:val="a3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1.За счет часов выделенных на повторение материала;</w:t>
      </w:r>
    </w:p>
    <w:p w14:paraId="188D9711" w14:textId="77777777" w:rsidR="00FE6FFE" w:rsidRPr="00944CC7" w:rsidRDefault="00FE6FFE" w:rsidP="00FE6FFE">
      <w:pPr>
        <w:pStyle w:val="a3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2.За счет объединения уроков по одной теме.</w:t>
      </w:r>
    </w:p>
    <w:p w14:paraId="0AE93388" w14:textId="77777777" w:rsidR="00FE6FFE" w:rsidRPr="00944CC7" w:rsidRDefault="00FE6FFE" w:rsidP="007F0E77">
      <w:pPr>
        <w:spacing w:after="0" w:line="240" w:lineRule="auto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</w:p>
    <w:p w14:paraId="2F6A9F68" w14:textId="77777777" w:rsidR="006456E0" w:rsidRPr="00944CC7" w:rsidRDefault="006456E0" w:rsidP="007F0E77">
      <w:pPr>
        <w:pStyle w:val="a3"/>
        <w:jc w:val="center"/>
        <w:rPr>
          <w:rStyle w:val="a4"/>
          <w:rFonts w:ascii="Times New Roman" w:hAnsi="Times New Roman"/>
          <w:color w:val="595959" w:themeColor="text1" w:themeTint="A6"/>
          <w:sz w:val="24"/>
          <w:szCs w:val="24"/>
        </w:rPr>
      </w:pPr>
    </w:p>
    <w:p w14:paraId="287218B2" w14:textId="77777777" w:rsidR="006456E0" w:rsidRPr="00944CC7" w:rsidRDefault="006456E0" w:rsidP="007F0E77">
      <w:pPr>
        <w:pStyle w:val="a3"/>
        <w:jc w:val="center"/>
        <w:rPr>
          <w:rStyle w:val="a4"/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Style w:val="a4"/>
          <w:rFonts w:ascii="Times New Roman" w:hAnsi="Times New Roman"/>
          <w:color w:val="595959" w:themeColor="text1" w:themeTint="A6"/>
          <w:sz w:val="24"/>
          <w:szCs w:val="24"/>
        </w:rPr>
        <w:t>Планируемые результаты изучения учебного предмета</w:t>
      </w:r>
    </w:p>
    <w:p w14:paraId="3C2A3C2E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</w:p>
    <w:p w14:paraId="3B53908B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 xml:space="preserve">Программа обеспечивает достижение выпускниками  3 класса  следующих личностных, </w:t>
      </w:r>
      <w:proofErr w:type="spellStart"/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метапредметных</w:t>
      </w:r>
      <w:proofErr w:type="spellEnd"/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 xml:space="preserve"> и предметных результатов.</w:t>
      </w:r>
    </w:p>
    <w:p w14:paraId="0FDD0A8D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b/>
          <w:bCs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b/>
          <w:bCs/>
          <w:color w:val="595959" w:themeColor="text1" w:themeTint="A6"/>
          <w:sz w:val="24"/>
          <w:szCs w:val="24"/>
        </w:rPr>
        <w:t>Личностные результаты</w:t>
      </w:r>
    </w:p>
    <w:p w14:paraId="2DEA85D6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iCs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iCs/>
          <w:color w:val="595959" w:themeColor="text1" w:themeTint="A6"/>
          <w:sz w:val="24"/>
          <w:szCs w:val="24"/>
        </w:rPr>
        <w:t xml:space="preserve">У </w:t>
      </w:r>
      <w:proofErr w:type="gramStart"/>
      <w:r w:rsidRPr="00944CC7">
        <w:rPr>
          <w:rFonts w:ascii="Times New Roman" w:hAnsi="Times New Roman"/>
          <w:iCs/>
          <w:color w:val="595959" w:themeColor="text1" w:themeTint="A6"/>
          <w:sz w:val="24"/>
          <w:szCs w:val="24"/>
        </w:rPr>
        <w:t>обучающегося</w:t>
      </w:r>
      <w:proofErr w:type="gramEnd"/>
      <w:r w:rsidRPr="00944CC7">
        <w:rPr>
          <w:rFonts w:ascii="Times New Roman" w:hAnsi="Times New Roman"/>
          <w:iCs/>
          <w:color w:val="595959" w:themeColor="text1" w:themeTint="A6"/>
          <w:sz w:val="24"/>
          <w:szCs w:val="24"/>
        </w:rPr>
        <w:t xml:space="preserve"> будут сформированы:</w:t>
      </w:r>
    </w:p>
    <w:p w14:paraId="191D2894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- положительное отношение к труду и профессиональной деятельности человека в городской среде;</w:t>
      </w:r>
    </w:p>
    <w:p w14:paraId="0EAA7456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-  ценностное и бережное отношение к окружающему миру и результату профессиональной деятельности человека;</w:t>
      </w:r>
    </w:p>
    <w:p w14:paraId="3C3DAE0E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-  представление о причинах успеха и неуспеха в предметно-практической деятельности;</w:t>
      </w:r>
    </w:p>
    <w:p w14:paraId="254B2C60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- интерес к поисково-исследовательской деятельности, предлагаемой в заданиях учебника и с учётом собственных интересов;</w:t>
      </w:r>
    </w:p>
    <w:p w14:paraId="4FF217D2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- основные критерии оценивания собственной деятельности и деятельности других учеников (самостоятельно или при помощи ответов на вопросы рубрики «вопросы юного технолога»);</w:t>
      </w:r>
    </w:p>
    <w:p w14:paraId="1588AEEE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- этические нормы (сотрудничества, взаимопомощи, ответственности) при выполнении проекта;</w:t>
      </w:r>
    </w:p>
    <w:p w14:paraId="37AB998F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- потребность соблюдать правила безопасного использования инструментов и материалов для качественного выполнения изделия;</w:t>
      </w:r>
    </w:p>
    <w:p w14:paraId="4D2EC629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- представления о значении проектной деятельности;</w:t>
      </w:r>
    </w:p>
    <w:p w14:paraId="1674EA1D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-  интерес к конструктивной деятельности;</w:t>
      </w:r>
    </w:p>
    <w:p w14:paraId="1E461E7F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-  простейшие навыки самообслуживания;</w:t>
      </w:r>
    </w:p>
    <w:p w14:paraId="030CBE50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- понимание чу</w:t>
      </w:r>
      <w:proofErr w:type="gramStart"/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вств др</w:t>
      </w:r>
      <w:proofErr w:type="gramEnd"/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угих людей.</w:t>
      </w:r>
    </w:p>
    <w:p w14:paraId="1AEDC42E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iCs/>
          <w:color w:val="595959" w:themeColor="text1" w:themeTint="A6"/>
          <w:sz w:val="24"/>
          <w:szCs w:val="24"/>
        </w:rPr>
      </w:pPr>
      <w:proofErr w:type="gramStart"/>
      <w:r w:rsidRPr="00944CC7">
        <w:rPr>
          <w:rFonts w:ascii="Times New Roman" w:hAnsi="Times New Roman"/>
          <w:iCs/>
          <w:color w:val="595959" w:themeColor="text1" w:themeTint="A6"/>
          <w:sz w:val="24"/>
          <w:szCs w:val="24"/>
        </w:rPr>
        <w:t>Обучающийся</w:t>
      </w:r>
      <w:proofErr w:type="gramEnd"/>
      <w:r w:rsidRPr="00944CC7">
        <w:rPr>
          <w:rFonts w:ascii="Times New Roman" w:hAnsi="Times New Roman"/>
          <w:iCs/>
          <w:color w:val="595959" w:themeColor="text1" w:themeTint="A6"/>
          <w:sz w:val="24"/>
          <w:szCs w:val="24"/>
        </w:rPr>
        <w:t xml:space="preserve"> получит возможность для формирования:</w:t>
      </w:r>
    </w:p>
    <w:p w14:paraId="2E8BC645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- внутренней позиции на уровне положительного отношения к трудовой деятельности;</w:t>
      </w:r>
    </w:p>
    <w:p w14:paraId="43422054" w14:textId="77777777" w:rsidR="00845754" w:rsidRPr="00944CC7" w:rsidRDefault="00845754" w:rsidP="007F0E77">
      <w:pPr>
        <w:pStyle w:val="a3"/>
        <w:tabs>
          <w:tab w:val="left" w:pos="6265"/>
        </w:tabs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- этических норм (долга, сопереживания, сочувствия)</w:t>
      </w: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ab/>
        <w:t xml:space="preserve"> на основе анализа взаимодействия людей в профессиональной деятельности;</w:t>
      </w:r>
    </w:p>
    <w:p w14:paraId="5ADF197F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- ценности коллективного труда в процессе реализации проекта;</w:t>
      </w:r>
    </w:p>
    <w:p w14:paraId="3BE1F4F4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 xml:space="preserve">- способности оценивать свою деятельность, определяя по заданным критериям её успешность или </w:t>
      </w:r>
      <w:proofErr w:type="spellStart"/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неуспешность</w:t>
      </w:r>
      <w:proofErr w:type="spellEnd"/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 xml:space="preserve"> и способы её корректировки;</w:t>
      </w:r>
    </w:p>
    <w:p w14:paraId="667F09FB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 xml:space="preserve">- представления о себе как о гражданине </w:t>
      </w:r>
      <w:r w:rsidR="00BD5D36" w:rsidRPr="00944CC7">
        <w:rPr>
          <w:rFonts w:ascii="Times New Roman" w:hAnsi="Times New Roman"/>
          <w:color w:val="595959" w:themeColor="text1" w:themeTint="A6"/>
          <w:sz w:val="24"/>
          <w:szCs w:val="24"/>
        </w:rPr>
        <w:t>Р</w:t>
      </w: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оссии и жителе города, посёлка, деревни;</w:t>
      </w:r>
    </w:p>
    <w:p w14:paraId="32AEDE1E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- бережного и уважительного отношения к окружающей среде;</w:t>
      </w:r>
    </w:p>
    <w:p w14:paraId="798BE901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- уважительного отношения к людям и результатам их трудовой деятельности;</w:t>
      </w:r>
    </w:p>
    <w:p w14:paraId="0776CFD7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-  эстетических чувств (прекрасного и безобразного);</w:t>
      </w:r>
    </w:p>
    <w:p w14:paraId="741023F9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- потребности в творческой деятельности;</w:t>
      </w:r>
    </w:p>
    <w:p w14:paraId="2A41027E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-  учёта при выполнении изделия интересов, склонностей и способностей других учеников.</w:t>
      </w:r>
    </w:p>
    <w:p w14:paraId="1B095924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b/>
          <w:bCs/>
          <w:color w:val="595959" w:themeColor="text1" w:themeTint="A6"/>
          <w:sz w:val="24"/>
          <w:szCs w:val="24"/>
        </w:rPr>
      </w:pPr>
      <w:proofErr w:type="spellStart"/>
      <w:r w:rsidRPr="00944CC7">
        <w:rPr>
          <w:rFonts w:ascii="Times New Roman" w:hAnsi="Times New Roman"/>
          <w:b/>
          <w:bCs/>
          <w:color w:val="595959" w:themeColor="text1" w:themeTint="A6"/>
          <w:sz w:val="24"/>
          <w:szCs w:val="24"/>
        </w:rPr>
        <w:t>Метапредметные</w:t>
      </w:r>
      <w:proofErr w:type="spellEnd"/>
      <w:r w:rsidRPr="00944CC7">
        <w:rPr>
          <w:rFonts w:ascii="Times New Roman" w:hAnsi="Times New Roman"/>
          <w:b/>
          <w:bCs/>
          <w:color w:val="595959" w:themeColor="text1" w:themeTint="A6"/>
          <w:sz w:val="24"/>
          <w:szCs w:val="24"/>
        </w:rPr>
        <w:t xml:space="preserve"> результаты</w:t>
      </w:r>
    </w:p>
    <w:p w14:paraId="50AD8ADA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b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b/>
          <w:color w:val="595959" w:themeColor="text1" w:themeTint="A6"/>
          <w:sz w:val="24"/>
          <w:szCs w:val="24"/>
        </w:rPr>
        <w:t>Регулятивные универсальные учебные действия</w:t>
      </w:r>
    </w:p>
    <w:p w14:paraId="2CB49FB1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iCs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iCs/>
          <w:color w:val="595959" w:themeColor="text1" w:themeTint="A6"/>
          <w:sz w:val="24"/>
          <w:szCs w:val="24"/>
        </w:rPr>
        <w:t>У обучающегося будут сформированы умения:</w:t>
      </w:r>
    </w:p>
    <w:p w14:paraId="285F229E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- следовать определённым правилам при выполнении изделия;</w:t>
      </w:r>
    </w:p>
    <w:p w14:paraId="64BFCEA7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lastRenderedPageBreak/>
        <w:t>- дополнять слайдовый и/или текстовый план выполнения изделия, предложенный в учебнике, недостающими или промежуточными этапами под руководством учителя и/или самостоятельно;</w:t>
      </w:r>
    </w:p>
    <w:p w14:paraId="2D67D2E8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- выбирать средства для выполнения изделия и проекта под руководством учителя;</w:t>
      </w:r>
    </w:p>
    <w:p w14:paraId="0312D9E3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- корректировать план выполнения работы при изменении конструкции или материалов;</w:t>
      </w:r>
    </w:p>
    <w:p w14:paraId="053D9782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- проводить рефлексию своих действий по выполнению изделия при помощи других учеников;</w:t>
      </w:r>
    </w:p>
    <w:p w14:paraId="26EA18FE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- вносить необходимые изменения в свои действия на основе принятых правил;</w:t>
      </w:r>
    </w:p>
    <w:p w14:paraId="7DCD8CAC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- действовать в соответствии с определённой ролью;</w:t>
      </w:r>
    </w:p>
    <w:p w14:paraId="519A8D38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- прогнозировать оценку выполнения изделия на основе заданных в учебнике критериев и рубрики «вопросы юного технолога» под руководством учителя.</w:t>
      </w:r>
    </w:p>
    <w:p w14:paraId="312880C6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iCs/>
          <w:color w:val="595959" w:themeColor="text1" w:themeTint="A6"/>
          <w:sz w:val="24"/>
          <w:szCs w:val="24"/>
        </w:rPr>
      </w:pPr>
      <w:proofErr w:type="gramStart"/>
      <w:r w:rsidRPr="00944CC7">
        <w:rPr>
          <w:rFonts w:ascii="Times New Roman" w:hAnsi="Times New Roman"/>
          <w:iCs/>
          <w:color w:val="595959" w:themeColor="text1" w:themeTint="A6"/>
          <w:sz w:val="24"/>
          <w:szCs w:val="24"/>
        </w:rPr>
        <w:t>Обучающийся</w:t>
      </w:r>
      <w:proofErr w:type="gramEnd"/>
      <w:r w:rsidRPr="00944CC7">
        <w:rPr>
          <w:rFonts w:ascii="Times New Roman" w:hAnsi="Times New Roman"/>
          <w:iCs/>
          <w:color w:val="595959" w:themeColor="text1" w:themeTint="A6"/>
          <w:sz w:val="24"/>
          <w:szCs w:val="24"/>
        </w:rPr>
        <w:t xml:space="preserve"> получит возможность для формирования умений:</w:t>
      </w:r>
    </w:p>
    <w:p w14:paraId="79E10730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- работать над проектом с помощью рубрики «вопросы юного технолога»: ставить цель, составлять план, определяя задачи каждого этапа работы над изделием, распределять роли; проводить самооценку; обсуждать и изменять план работы в зависимости от условий;</w:t>
      </w:r>
    </w:p>
    <w:p w14:paraId="48DDC5C8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Ставить новые задачи при изменении условий деятельности под руководством учителя;</w:t>
      </w:r>
    </w:p>
    <w:p w14:paraId="7EF9618B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- выбирать из предложенных вариантов наиболее рациональный способ выполнения изделия;</w:t>
      </w:r>
    </w:p>
    <w:p w14:paraId="4020142C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- прогнозировать сложности, которые могут возникнуть при выполнении проекта;</w:t>
      </w:r>
    </w:p>
    <w:p w14:paraId="29B2AD6F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- оценивать качество своей работы.</w:t>
      </w:r>
    </w:p>
    <w:p w14:paraId="46B43FCF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b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b/>
          <w:color w:val="595959" w:themeColor="text1" w:themeTint="A6"/>
          <w:sz w:val="24"/>
          <w:szCs w:val="24"/>
        </w:rPr>
        <w:t>Познавательные универсальные учебные действия</w:t>
      </w:r>
    </w:p>
    <w:p w14:paraId="0C00C2CB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iCs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iCs/>
          <w:color w:val="595959" w:themeColor="text1" w:themeTint="A6"/>
          <w:sz w:val="24"/>
          <w:szCs w:val="24"/>
        </w:rPr>
        <w:t>У обучающегося будут сформированы умения:</w:t>
      </w:r>
    </w:p>
    <w:p w14:paraId="143D8A04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- выделять из текстов информацию, заданную в явной форме;</w:t>
      </w:r>
    </w:p>
    <w:p w14:paraId="17E46BA3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- высказывать суждения, обосновывать и доказывать свой выбор, приводя факты, основанные на тексте и иллюстрациях учебника;</w:t>
      </w:r>
    </w:p>
    <w:p w14:paraId="3101F7D3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- проводить защиту проекта по заданному плану с использованием материалов учебника;</w:t>
      </w:r>
    </w:p>
    <w:p w14:paraId="338D288E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- использовать знаки, символы, схемы для заполнения технологической карты и при работе с материалами учебника;</w:t>
      </w:r>
    </w:p>
    <w:p w14:paraId="49598D54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- проводить анализ изделий и определять или дополнять последовательность их выполнения под руководством учителя и/или самостоятельно;</w:t>
      </w:r>
    </w:p>
    <w:p w14:paraId="0B8F9CC5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- выделять признаки изучаемых объектов на основе сравнения;</w:t>
      </w:r>
    </w:p>
    <w:p w14:paraId="1F7DEF76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- находить закономерности, устанавливать причинно-следственные связи между реальными объектами и явлениями под руководством учителя и/или самостоятельно;</w:t>
      </w:r>
    </w:p>
    <w:p w14:paraId="3D5836B1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- проводить сравнение и классификацию по самостоятельно выбранным критериям;</w:t>
      </w:r>
    </w:p>
    <w:p w14:paraId="7C37004F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- проводить аналогии между изучаемым материалом и собственным опытом.</w:t>
      </w:r>
    </w:p>
    <w:p w14:paraId="6513D8FF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iCs/>
          <w:color w:val="595959" w:themeColor="text1" w:themeTint="A6"/>
          <w:sz w:val="24"/>
          <w:szCs w:val="24"/>
        </w:rPr>
      </w:pPr>
      <w:proofErr w:type="gramStart"/>
      <w:r w:rsidRPr="00944CC7">
        <w:rPr>
          <w:rFonts w:ascii="Times New Roman" w:hAnsi="Times New Roman"/>
          <w:iCs/>
          <w:color w:val="595959" w:themeColor="text1" w:themeTint="A6"/>
          <w:sz w:val="24"/>
          <w:szCs w:val="24"/>
        </w:rPr>
        <w:t>Обучающийся</w:t>
      </w:r>
      <w:proofErr w:type="gramEnd"/>
      <w:r w:rsidRPr="00944CC7">
        <w:rPr>
          <w:rFonts w:ascii="Times New Roman" w:hAnsi="Times New Roman"/>
          <w:iCs/>
          <w:color w:val="595959" w:themeColor="text1" w:themeTint="A6"/>
          <w:sz w:val="24"/>
          <w:szCs w:val="24"/>
        </w:rPr>
        <w:t xml:space="preserve"> получит возможность для формирования умений:</w:t>
      </w:r>
    </w:p>
    <w:p w14:paraId="4578AA0B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-</w:t>
      </w:r>
      <w:r w:rsidR="00BD5D36" w:rsidRPr="00944CC7">
        <w:rPr>
          <w:rFonts w:ascii="Times New Roman" w:hAnsi="Times New Roman"/>
          <w:color w:val="595959" w:themeColor="text1" w:themeTint="A6"/>
          <w:sz w:val="24"/>
          <w:szCs w:val="24"/>
        </w:rPr>
        <w:t xml:space="preserve"> </w:t>
      </w: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осуществлять поиск информации в соответствии с поставленной учителем задачей, используя различные ресурсы информационной среды образовательного учреждения;</w:t>
      </w:r>
    </w:p>
    <w:p w14:paraId="4120480E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- высказывать суждения о свойствах объектов, их строении и т. Д.;</w:t>
      </w:r>
    </w:p>
    <w:p w14:paraId="0E7915AF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lastRenderedPageBreak/>
        <w:t>- осуществлять выбор наиболее эффективных способов решения задач разного характера с учётом конкретных условий;</w:t>
      </w:r>
    </w:p>
    <w:p w14:paraId="564190D2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- устанавливать причинно-следственные связи между объектами и явлениями;</w:t>
      </w:r>
    </w:p>
    <w:p w14:paraId="2C5DB59C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- проводить сравнение предметов, явлений и изделий по самостоятельно предложенным критериям;</w:t>
      </w:r>
    </w:p>
    <w:p w14:paraId="220CFC0A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- находить информацию по заданным основаниям и в соответствии с собственными интересами и потребностями.</w:t>
      </w:r>
    </w:p>
    <w:p w14:paraId="672DC15B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b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b/>
          <w:color w:val="595959" w:themeColor="text1" w:themeTint="A6"/>
          <w:sz w:val="24"/>
          <w:szCs w:val="24"/>
        </w:rPr>
        <w:t>Коммуникативные универсальные учебные действия</w:t>
      </w:r>
    </w:p>
    <w:p w14:paraId="615FA2F6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iCs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iCs/>
          <w:color w:val="595959" w:themeColor="text1" w:themeTint="A6"/>
          <w:sz w:val="24"/>
          <w:szCs w:val="24"/>
        </w:rPr>
        <w:t>У обучающегося будут сформированы умения:</w:t>
      </w:r>
    </w:p>
    <w:p w14:paraId="2CFBAE94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- слушать собеседника, понимать и/или принимать его точку зрения;</w:t>
      </w:r>
    </w:p>
    <w:p w14:paraId="4E653D3B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- находить точки соприкосновения различных мнений;</w:t>
      </w:r>
    </w:p>
    <w:p w14:paraId="1CEAD5A1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 xml:space="preserve">-  приводить аргументы за и </w:t>
      </w:r>
      <w:proofErr w:type="gramStart"/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против</w:t>
      </w:r>
      <w:proofErr w:type="gramEnd"/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 xml:space="preserve"> </w:t>
      </w:r>
      <w:proofErr w:type="gramStart"/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под</w:t>
      </w:r>
      <w:proofErr w:type="gramEnd"/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 xml:space="preserve"> руководством учителя при совместных обсуждениях;</w:t>
      </w:r>
    </w:p>
    <w:p w14:paraId="7812491E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- осуществлять попытку решения конфликтных ситуаций (конфликтов интересов) при выполнении изделия, предлагать разные способы решения конфликтных ситуаций;</w:t>
      </w:r>
    </w:p>
    <w:p w14:paraId="708BF69C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-  оценивать высказывания и действия партнёра, сравнивать их со своими высказываниями и поступками;</w:t>
      </w:r>
    </w:p>
    <w:p w14:paraId="4480C279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-  формулировать высказывания, задавать вопросы, адекватные ситуации и учебной задаче;</w:t>
      </w:r>
    </w:p>
    <w:p w14:paraId="1AB162EB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 xml:space="preserve">- </w:t>
      </w:r>
      <w:r w:rsidR="00BD5D36" w:rsidRPr="00944CC7">
        <w:rPr>
          <w:rFonts w:ascii="Times New Roman" w:hAnsi="Times New Roman"/>
          <w:color w:val="595959" w:themeColor="text1" w:themeTint="A6"/>
          <w:sz w:val="24"/>
          <w:szCs w:val="24"/>
        </w:rPr>
        <w:t xml:space="preserve"> </w:t>
      </w: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проявлять инициативу в ситуации общения.</w:t>
      </w:r>
    </w:p>
    <w:p w14:paraId="222C8560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-  осмыслять значимость профессий сферы обслуживания для обеспечения комфортной жизни человека;</w:t>
      </w:r>
    </w:p>
    <w:p w14:paraId="2105699A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-  осуществлять под руководством учителя коллективную проектную деятельность.</w:t>
      </w:r>
    </w:p>
    <w:p w14:paraId="0AC68D43" w14:textId="060B2547" w:rsidR="00845754" w:rsidRPr="007D4D99" w:rsidRDefault="00845754" w:rsidP="007D4D99">
      <w:pPr>
        <w:pStyle w:val="a3"/>
        <w:jc w:val="both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  <w:lang w:val="tt-RU"/>
        </w:rPr>
        <w:t xml:space="preserve"> </w:t>
      </w:r>
      <w:r w:rsidR="00BD5D36" w:rsidRPr="00944CC7">
        <w:rPr>
          <w:rFonts w:ascii="Times New Roman" w:hAnsi="Times New Roman"/>
          <w:color w:val="595959" w:themeColor="text1" w:themeTint="A6"/>
          <w:sz w:val="24"/>
          <w:szCs w:val="24"/>
          <w:lang w:val="tt-RU"/>
        </w:rPr>
        <w:t xml:space="preserve">    </w:t>
      </w:r>
      <w:r w:rsidRPr="00944CC7">
        <w:rPr>
          <w:rFonts w:ascii="Times New Roman" w:hAnsi="Times New Roman"/>
          <w:color w:val="595959" w:themeColor="text1" w:themeTint="A6"/>
          <w:sz w:val="24"/>
          <w:szCs w:val="24"/>
          <w:lang w:val="tt-RU"/>
        </w:rPr>
        <w:t xml:space="preserve">           </w:t>
      </w:r>
    </w:p>
    <w:p w14:paraId="7E25F670" w14:textId="77777777" w:rsidR="00845754" w:rsidRPr="00944CC7" w:rsidRDefault="00845754" w:rsidP="007F0E77">
      <w:pPr>
        <w:spacing w:after="0" w:line="240" w:lineRule="auto"/>
        <w:jc w:val="center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b/>
          <w:color w:val="595959" w:themeColor="text1" w:themeTint="A6"/>
          <w:sz w:val="24"/>
          <w:szCs w:val="24"/>
        </w:rPr>
        <w:t>Содержание учебного предмета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704"/>
        <w:gridCol w:w="2410"/>
        <w:gridCol w:w="11163"/>
        <w:gridCol w:w="1417"/>
      </w:tblGrid>
      <w:tr w:rsidR="00D95705" w:rsidRPr="00944CC7" w14:paraId="741DF229" w14:textId="77777777" w:rsidTr="00D95705">
        <w:tc>
          <w:tcPr>
            <w:tcW w:w="704" w:type="dxa"/>
          </w:tcPr>
          <w:p w14:paraId="116C223F" w14:textId="77777777" w:rsidR="00D95705" w:rsidRPr="00944CC7" w:rsidRDefault="00D95705" w:rsidP="007F0E77">
            <w:pPr>
              <w:pStyle w:val="a3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№</w:t>
            </w:r>
          </w:p>
        </w:tc>
        <w:tc>
          <w:tcPr>
            <w:tcW w:w="2410" w:type="dxa"/>
            <w:tcBorders>
              <w:right w:val="single" w:sz="4" w:space="0" w:color="auto"/>
            </w:tcBorders>
          </w:tcPr>
          <w:p w14:paraId="7C6A9297" w14:textId="77777777" w:rsidR="00D95705" w:rsidRPr="00944CC7" w:rsidRDefault="00D95705" w:rsidP="007F0E77">
            <w:pPr>
              <w:pStyle w:val="a3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Тема раздела</w:t>
            </w:r>
          </w:p>
        </w:tc>
        <w:tc>
          <w:tcPr>
            <w:tcW w:w="11163" w:type="dxa"/>
            <w:tcBorders>
              <w:left w:val="single" w:sz="4" w:space="0" w:color="auto"/>
            </w:tcBorders>
          </w:tcPr>
          <w:p w14:paraId="1F86A48B" w14:textId="77777777" w:rsidR="00D95705" w:rsidRPr="00944CC7" w:rsidRDefault="00D95705" w:rsidP="007F0E77">
            <w:pPr>
              <w:pStyle w:val="a3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Содержание</w:t>
            </w:r>
          </w:p>
        </w:tc>
        <w:tc>
          <w:tcPr>
            <w:tcW w:w="1417" w:type="dxa"/>
          </w:tcPr>
          <w:p w14:paraId="0B631B60" w14:textId="77777777" w:rsidR="00D95705" w:rsidRPr="00944CC7" w:rsidRDefault="00D95705" w:rsidP="007F0E77">
            <w:pPr>
              <w:pStyle w:val="a3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Количество часов</w:t>
            </w:r>
          </w:p>
        </w:tc>
      </w:tr>
      <w:tr w:rsidR="00D95705" w:rsidRPr="00944CC7" w14:paraId="6A599FAF" w14:textId="77777777" w:rsidTr="00D95705">
        <w:tc>
          <w:tcPr>
            <w:tcW w:w="704" w:type="dxa"/>
          </w:tcPr>
          <w:p w14:paraId="3BE00941" w14:textId="77777777" w:rsidR="00D95705" w:rsidRPr="00944CC7" w:rsidRDefault="00D95705" w:rsidP="007F0E77">
            <w:pPr>
              <w:pStyle w:val="a3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1</w:t>
            </w:r>
          </w:p>
        </w:tc>
        <w:tc>
          <w:tcPr>
            <w:tcW w:w="2410" w:type="dxa"/>
            <w:tcBorders>
              <w:right w:val="single" w:sz="4" w:space="0" w:color="auto"/>
            </w:tcBorders>
          </w:tcPr>
          <w:p w14:paraId="1CCFCDEB" w14:textId="77777777" w:rsidR="00D95705" w:rsidRPr="00944CC7" w:rsidRDefault="00D95705" w:rsidP="007F0E77">
            <w:pPr>
              <w:pStyle w:val="a3"/>
              <w:jc w:val="both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Давай познакомимся</w:t>
            </w:r>
          </w:p>
        </w:tc>
        <w:tc>
          <w:tcPr>
            <w:tcW w:w="11163" w:type="dxa"/>
            <w:tcBorders>
              <w:left w:val="single" w:sz="4" w:space="0" w:color="auto"/>
            </w:tcBorders>
          </w:tcPr>
          <w:p w14:paraId="6B1B78E6" w14:textId="77777777" w:rsidR="00D95705" w:rsidRPr="00944CC7" w:rsidRDefault="00D95705" w:rsidP="007F0E7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pacing w:val="1"/>
                <w:sz w:val="24"/>
                <w:szCs w:val="24"/>
              </w:rPr>
              <w:t>Особенности содержания учебника для 3 класса. Пла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1"/>
                <w:sz w:val="24"/>
                <w:szCs w:val="24"/>
              </w:rPr>
              <w:softHyphen/>
            </w:r>
            <w:r w:rsidRPr="00944CC7">
              <w:rPr>
                <w:rFonts w:ascii="Times New Roman" w:hAnsi="Times New Roman"/>
                <w:color w:val="595959" w:themeColor="text1" w:themeTint="A6"/>
                <w:spacing w:val="4"/>
                <w:sz w:val="24"/>
                <w:szCs w:val="24"/>
              </w:rPr>
              <w:t xml:space="preserve">нирование изготовления изделия на основе рубрики 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-1"/>
                <w:sz w:val="24"/>
                <w:szCs w:val="24"/>
              </w:rPr>
              <w:t xml:space="preserve">«Вопросы юного технолога» и технологической карты. 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1"/>
                <w:sz w:val="24"/>
                <w:szCs w:val="24"/>
              </w:rPr>
              <w:t xml:space="preserve">Критерии опенки качества изготовления изделий. </w:t>
            </w: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Маршрут экскурсии по городу. Деятельность человека 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5"/>
                <w:sz w:val="24"/>
                <w:szCs w:val="24"/>
              </w:rPr>
              <w:t xml:space="preserve">в культурно-исторической среде, в инфраструктуре 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-1"/>
                <w:sz w:val="24"/>
                <w:szCs w:val="24"/>
              </w:rPr>
              <w:t xml:space="preserve">современного города. Профессиональная деятельность </w:t>
            </w: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человека в городской среде.</w:t>
            </w:r>
          </w:p>
          <w:p w14:paraId="17FA092B" w14:textId="77777777" w:rsidR="00D95705" w:rsidRPr="00944CC7" w:rsidRDefault="00D95705" w:rsidP="007F0E77">
            <w:pPr>
              <w:pStyle w:val="1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color w:val="595959" w:themeColor="text1" w:themeTint="A6"/>
                <w:spacing w:val="2"/>
                <w:sz w:val="24"/>
                <w:szCs w:val="24"/>
              </w:rPr>
            </w:pPr>
            <w:r w:rsidRPr="00944CC7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Понятия: городская инфраструктура, маршрутная кар</w:t>
            </w:r>
            <w:r w:rsidRPr="00944CC7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softHyphen/>
            </w:r>
            <w:r w:rsidRPr="00944CC7">
              <w:rPr>
                <w:rFonts w:ascii="Times New Roman" w:hAnsi="Times New Roman" w:cs="Times New Roman"/>
                <w:color w:val="595959" w:themeColor="text1" w:themeTint="A6"/>
                <w:spacing w:val="2"/>
                <w:sz w:val="24"/>
                <w:szCs w:val="24"/>
              </w:rPr>
              <w:t>та, хаотичный, экскурсия, экскурсовод</w:t>
            </w:r>
          </w:p>
        </w:tc>
        <w:tc>
          <w:tcPr>
            <w:tcW w:w="1417" w:type="dxa"/>
          </w:tcPr>
          <w:p w14:paraId="6E3E629A" w14:textId="77777777" w:rsidR="00D95705" w:rsidRPr="00944CC7" w:rsidRDefault="00D95705" w:rsidP="007F0E77">
            <w:pPr>
              <w:pStyle w:val="a3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1</w:t>
            </w:r>
          </w:p>
        </w:tc>
      </w:tr>
      <w:tr w:rsidR="00D95705" w:rsidRPr="00944CC7" w14:paraId="2A4353FB" w14:textId="77777777" w:rsidTr="00D95705">
        <w:tc>
          <w:tcPr>
            <w:tcW w:w="704" w:type="dxa"/>
          </w:tcPr>
          <w:p w14:paraId="0B4FF297" w14:textId="77777777" w:rsidR="00D95705" w:rsidRPr="00944CC7" w:rsidRDefault="00D95705" w:rsidP="007F0E77">
            <w:pPr>
              <w:pStyle w:val="a3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2</w:t>
            </w:r>
          </w:p>
        </w:tc>
        <w:tc>
          <w:tcPr>
            <w:tcW w:w="2410" w:type="dxa"/>
            <w:tcBorders>
              <w:right w:val="single" w:sz="4" w:space="0" w:color="auto"/>
            </w:tcBorders>
          </w:tcPr>
          <w:p w14:paraId="151A418E" w14:textId="77777777" w:rsidR="00D95705" w:rsidRPr="00944CC7" w:rsidRDefault="00D95705" w:rsidP="007F0E77">
            <w:pPr>
              <w:pStyle w:val="a3"/>
              <w:jc w:val="both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Человек и Земля</w:t>
            </w:r>
          </w:p>
        </w:tc>
        <w:tc>
          <w:tcPr>
            <w:tcW w:w="11163" w:type="dxa"/>
            <w:tcBorders>
              <w:left w:val="single" w:sz="4" w:space="0" w:color="auto"/>
            </w:tcBorders>
          </w:tcPr>
          <w:p w14:paraId="2B51AEFE" w14:textId="77777777" w:rsidR="00D95705" w:rsidRPr="00944CC7" w:rsidRDefault="00D95705" w:rsidP="007F0E7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595959" w:themeColor="text1" w:themeTint="A6"/>
                <w:spacing w:val="1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pacing w:val="-1"/>
                <w:sz w:val="24"/>
                <w:szCs w:val="24"/>
              </w:rPr>
              <w:t>Основы черчения. Выполнение чертежа и масштабиро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-1"/>
                <w:sz w:val="24"/>
                <w:szCs w:val="24"/>
              </w:rPr>
              <w:softHyphen/>
            </w:r>
            <w:r w:rsidRPr="00944CC7">
              <w:rPr>
                <w:rFonts w:ascii="Times New Roman" w:hAnsi="Times New Roman"/>
                <w:color w:val="595959" w:themeColor="text1" w:themeTint="A6"/>
                <w:spacing w:val="1"/>
                <w:sz w:val="24"/>
                <w:szCs w:val="24"/>
              </w:rPr>
              <w:t xml:space="preserve">вание при изготовлении изделия.  </w:t>
            </w: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Объёмная модель дома. Самостоятельное оформление 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1"/>
                <w:sz w:val="24"/>
                <w:szCs w:val="24"/>
              </w:rPr>
              <w:t xml:space="preserve">изделия по эскизу. </w:t>
            </w: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Профессии: архитектор, инженер-строитель, прораб. </w:t>
            </w:r>
            <w:proofErr w:type="gramStart"/>
            <w:r w:rsidRPr="00944CC7">
              <w:rPr>
                <w:rFonts w:ascii="Times New Roman" w:hAnsi="Times New Roman"/>
                <w:color w:val="595959" w:themeColor="text1" w:themeTint="A6"/>
                <w:spacing w:val="-1"/>
                <w:sz w:val="24"/>
                <w:szCs w:val="24"/>
              </w:rPr>
              <w:t xml:space="preserve">Понятия: архитектура, каркас, чертёж, масштаб, эскиз, 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1"/>
                <w:sz w:val="24"/>
                <w:szCs w:val="24"/>
              </w:rPr>
              <w:t>технический рисунок, развёртка, линии чертежа.</w:t>
            </w:r>
            <w:proofErr w:type="gramEnd"/>
            <w:r w:rsidRPr="00944CC7">
              <w:rPr>
                <w:rFonts w:ascii="Times New Roman" w:hAnsi="Times New Roman"/>
                <w:color w:val="595959" w:themeColor="text1" w:themeTint="A6"/>
                <w:spacing w:val="1"/>
                <w:sz w:val="24"/>
                <w:szCs w:val="24"/>
              </w:rPr>
              <w:t xml:space="preserve"> 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3"/>
                <w:sz w:val="24"/>
                <w:szCs w:val="24"/>
              </w:rPr>
              <w:t xml:space="preserve">Назначение  городских построек,  их архитектурные 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-2"/>
                <w:sz w:val="24"/>
                <w:szCs w:val="24"/>
              </w:rPr>
              <w:t xml:space="preserve">особенности. 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1"/>
                <w:sz w:val="24"/>
                <w:szCs w:val="24"/>
              </w:rPr>
              <w:t xml:space="preserve">Проволока: свойства и способы работы (скручивание, сгибание, откусывание).  Объёмная модель телебашни из проволоки. 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-2"/>
                <w:sz w:val="24"/>
                <w:szCs w:val="24"/>
              </w:rPr>
              <w:t>Понятия: проволока, сверло, кусачки, плоскогубцы, те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-2"/>
                <w:sz w:val="24"/>
                <w:szCs w:val="24"/>
              </w:rPr>
              <w:softHyphen/>
              <w:t xml:space="preserve">лебашня. 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3"/>
                <w:sz w:val="24"/>
                <w:szCs w:val="24"/>
              </w:rPr>
              <w:t xml:space="preserve">Профессии, связанные с </w:t>
            </w: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уходом за растениями в городских условиях. 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1"/>
                <w:sz w:val="24"/>
                <w:szCs w:val="24"/>
              </w:rPr>
              <w:t xml:space="preserve">Композиция из природных материалов. 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2"/>
                <w:sz w:val="24"/>
                <w:szCs w:val="24"/>
              </w:rPr>
              <w:t xml:space="preserve">Макет городского парка. 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2"/>
                <w:sz w:val="24"/>
                <w:szCs w:val="24"/>
              </w:rPr>
              <w:lastRenderedPageBreak/>
              <w:t>Сочетание различных мате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2"/>
                <w:sz w:val="24"/>
                <w:szCs w:val="24"/>
              </w:rPr>
              <w:softHyphen/>
              <w:t xml:space="preserve">риалов в работе над одной композицией. 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1"/>
                <w:sz w:val="24"/>
                <w:szCs w:val="24"/>
              </w:rPr>
              <w:t xml:space="preserve">Профессии:   ландшафтный   дизайнер,   озеленитель, 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-2"/>
                <w:sz w:val="24"/>
                <w:szCs w:val="24"/>
              </w:rPr>
              <w:t xml:space="preserve">дворник. </w:t>
            </w: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Понятия: лесопарк, садово-парковое искусство, тяпка, 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-3"/>
                <w:sz w:val="24"/>
                <w:szCs w:val="24"/>
              </w:rPr>
              <w:t xml:space="preserve">секатор. 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-1"/>
                <w:sz w:val="24"/>
                <w:szCs w:val="24"/>
              </w:rPr>
              <w:t>Алгоритм построения деятельности в проекте, выделе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-1"/>
                <w:sz w:val="24"/>
                <w:szCs w:val="24"/>
              </w:rPr>
              <w:softHyphen/>
            </w:r>
            <w:r w:rsidRPr="00944CC7">
              <w:rPr>
                <w:rFonts w:ascii="Times New Roman" w:hAnsi="Times New Roman"/>
                <w:color w:val="595959" w:themeColor="text1" w:themeTint="A6"/>
                <w:spacing w:val="2"/>
                <w:sz w:val="24"/>
                <w:szCs w:val="24"/>
              </w:rPr>
              <w:t>ние этапов проектной деятельности. Заполнение тех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2"/>
                <w:sz w:val="24"/>
                <w:szCs w:val="24"/>
              </w:rPr>
              <w:softHyphen/>
            </w: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нологической карты. Работа в мини-группах. Изготов</w:t>
            </w: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softHyphen/>
            </w:r>
            <w:r w:rsidRPr="00944CC7">
              <w:rPr>
                <w:rFonts w:ascii="Times New Roman" w:hAnsi="Times New Roman"/>
                <w:color w:val="595959" w:themeColor="text1" w:themeTint="A6"/>
                <w:spacing w:val="-1"/>
                <w:sz w:val="24"/>
                <w:szCs w:val="24"/>
              </w:rPr>
              <w:t>ление объёмной модели из бумаги. Раскрой деталей по шаблону. Создание тематической композиции, оформ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-1"/>
                <w:sz w:val="24"/>
                <w:szCs w:val="24"/>
              </w:rPr>
              <w:softHyphen/>
            </w: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ление изделия. Презентация результата проекта, защи</w:t>
            </w: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softHyphen/>
            </w:r>
            <w:r w:rsidRPr="00944CC7">
              <w:rPr>
                <w:rFonts w:ascii="Times New Roman" w:hAnsi="Times New Roman"/>
                <w:color w:val="595959" w:themeColor="text1" w:themeTint="A6"/>
                <w:spacing w:val="3"/>
                <w:sz w:val="24"/>
                <w:szCs w:val="24"/>
              </w:rPr>
              <w:t>та проекта.  Критерии оценивания изделия (аккурат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3"/>
                <w:sz w:val="24"/>
                <w:szCs w:val="24"/>
              </w:rPr>
              <w:softHyphen/>
            </w:r>
            <w:r w:rsidRPr="00944CC7">
              <w:rPr>
                <w:rFonts w:ascii="Times New Roman" w:hAnsi="Times New Roman"/>
                <w:color w:val="595959" w:themeColor="text1" w:themeTint="A6"/>
                <w:spacing w:val="4"/>
                <w:sz w:val="24"/>
                <w:szCs w:val="24"/>
              </w:rPr>
              <w:t xml:space="preserve">ность, выполнение всех технологических операций, </w:t>
            </w: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оригинальность композиции). 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1"/>
                <w:sz w:val="24"/>
                <w:szCs w:val="24"/>
              </w:rPr>
              <w:t xml:space="preserve">Понятия: технологическая карта, защита проекта. </w:t>
            </w: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Виды и модели одежды. Школьная форма и спортив</w:t>
            </w: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softHyphen/>
              <w:t xml:space="preserve">ная форма. Ткани, из которых изготавливают разные 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7"/>
                <w:sz w:val="24"/>
                <w:szCs w:val="24"/>
              </w:rPr>
              <w:t xml:space="preserve">виды одежды. Предприятия по пошиву одежды </w:t>
            </w: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(ателье). Выкройка платья. 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1"/>
                <w:sz w:val="24"/>
                <w:szCs w:val="24"/>
              </w:rPr>
              <w:t>Виды и свойства тканей и пряжи. Природные и хими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1"/>
                <w:sz w:val="24"/>
                <w:szCs w:val="24"/>
              </w:rPr>
              <w:softHyphen/>
            </w:r>
            <w:r w:rsidRPr="00944CC7">
              <w:rPr>
                <w:rFonts w:ascii="Times New Roman" w:hAnsi="Times New Roman"/>
                <w:color w:val="595959" w:themeColor="text1" w:themeTint="A6"/>
                <w:spacing w:val="4"/>
                <w:sz w:val="24"/>
                <w:szCs w:val="24"/>
              </w:rPr>
              <w:t>ческие волокна. Способы украшения одежды — вы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4"/>
                <w:sz w:val="24"/>
                <w:szCs w:val="24"/>
              </w:rPr>
              <w:softHyphen/>
            </w: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шивка, монограмма. 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-1"/>
                <w:sz w:val="24"/>
                <w:szCs w:val="24"/>
              </w:rPr>
              <w:t xml:space="preserve">Различные виды швов с использованием пяльцев. 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3"/>
                <w:sz w:val="24"/>
                <w:szCs w:val="24"/>
              </w:rPr>
              <w:t xml:space="preserve">Строчка стебельчатых, петельных и крестообразных 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-5"/>
                <w:sz w:val="24"/>
                <w:szCs w:val="24"/>
              </w:rPr>
              <w:t>стежков.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-2"/>
                <w:sz w:val="24"/>
                <w:szCs w:val="24"/>
              </w:rPr>
              <w:t xml:space="preserve"> Виды аппликации. Алгоритм выполнения 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-1"/>
                <w:sz w:val="24"/>
                <w:szCs w:val="24"/>
              </w:rPr>
              <w:t xml:space="preserve">аппликации. 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2"/>
                <w:sz w:val="24"/>
                <w:szCs w:val="24"/>
              </w:rPr>
              <w:t xml:space="preserve">Профессии: модельер, закройщик, портной, швея. </w:t>
            </w:r>
            <w:proofErr w:type="gramStart"/>
            <w:r w:rsidRPr="00944CC7">
              <w:rPr>
                <w:rFonts w:ascii="Times New Roman" w:hAnsi="Times New Roman"/>
                <w:color w:val="595959" w:themeColor="text1" w:themeTint="A6"/>
                <w:spacing w:val="3"/>
                <w:sz w:val="24"/>
                <w:szCs w:val="24"/>
              </w:rPr>
              <w:t>Понятия:</w:t>
            </w:r>
            <w:r w:rsidR="00BD5D36" w:rsidRPr="00944CC7">
              <w:rPr>
                <w:rFonts w:ascii="Times New Roman" w:hAnsi="Times New Roman"/>
                <w:color w:val="595959" w:themeColor="text1" w:themeTint="A6"/>
                <w:spacing w:val="3"/>
                <w:sz w:val="24"/>
                <w:szCs w:val="24"/>
              </w:rPr>
              <w:t xml:space="preserve"> 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3"/>
                <w:sz w:val="24"/>
                <w:szCs w:val="24"/>
              </w:rPr>
              <w:t xml:space="preserve">ателье, фабрика, ткань,  пряжа, выкройка, 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1"/>
                <w:sz w:val="24"/>
                <w:szCs w:val="24"/>
              </w:rPr>
              <w:t>кроить, рабочая одежда, форменная одежда, апплика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1"/>
                <w:sz w:val="24"/>
                <w:szCs w:val="24"/>
              </w:rPr>
              <w:softHyphen/>
            </w:r>
            <w:r w:rsidRPr="00944CC7">
              <w:rPr>
                <w:rFonts w:ascii="Times New Roman" w:hAnsi="Times New Roman"/>
                <w:color w:val="595959" w:themeColor="text1" w:themeTint="A6"/>
                <w:spacing w:val="2"/>
                <w:sz w:val="24"/>
                <w:szCs w:val="24"/>
              </w:rPr>
              <w:t>ция, виды аппликации, монограмма, шов.</w:t>
            </w:r>
            <w:proofErr w:type="gramEnd"/>
            <w:r w:rsidRPr="00944CC7">
              <w:rPr>
                <w:rFonts w:ascii="Times New Roman" w:hAnsi="Times New Roman"/>
                <w:color w:val="595959" w:themeColor="text1" w:themeTint="A6"/>
                <w:spacing w:val="2"/>
                <w:sz w:val="24"/>
                <w:szCs w:val="24"/>
              </w:rPr>
              <w:t xml:space="preserve"> 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3"/>
                <w:sz w:val="24"/>
                <w:szCs w:val="24"/>
              </w:rPr>
              <w:t>Вы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3"/>
                <w:sz w:val="24"/>
                <w:szCs w:val="24"/>
              </w:rPr>
              <w:softHyphen/>
            </w:r>
            <w:r w:rsidRPr="00944CC7">
              <w:rPr>
                <w:rFonts w:ascii="Times New Roman" w:hAnsi="Times New Roman"/>
                <w:color w:val="595959" w:themeColor="text1" w:themeTint="A6"/>
                <w:spacing w:val="-1"/>
                <w:sz w:val="24"/>
                <w:szCs w:val="24"/>
              </w:rPr>
              <w:t>кройка. Крахмал, его приготовление. Крахмаление тка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-1"/>
                <w:sz w:val="24"/>
                <w:szCs w:val="24"/>
              </w:rPr>
              <w:softHyphen/>
            </w:r>
            <w:r w:rsidRPr="00944CC7">
              <w:rPr>
                <w:rFonts w:ascii="Times New Roman" w:hAnsi="Times New Roman"/>
                <w:color w:val="595959" w:themeColor="text1" w:themeTint="A6"/>
                <w:spacing w:val="5"/>
                <w:sz w:val="24"/>
                <w:szCs w:val="24"/>
              </w:rPr>
              <w:t>ней.</w:t>
            </w:r>
            <w:r w:rsidR="00BD5D36" w:rsidRPr="00944CC7">
              <w:rPr>
                <w:rFonts w:ascii="Times New Roman" w:hAnsi="Times New Roman"/>
                <w:color w:val="595959" w:themeColor="text1" w:themeTint="A6"/>
                <w:spacing w:val="5"/>
                <w:sz w:val="24"/>
                <w:szCs w:val="24"/>
              </w:rPr>
              <w:t xml:space="preserve"> 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3"/>
                <w:sz w:val="24"/>
                <w:szCs w:val="24"/>
              </w:rPr>
              <w:t xml:space="preserve">Свойства бисера и способы его использования. 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2"/>
                <w:sz w:val="24"/>
                <w:szCs w:val="24"/>
              </w:rPr>
              <w:t xml:space="preserve">Виды изделий из бисера. Материалы, инструменты и 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-1"/>
                <w:sz w:val="24"/>
                <w:szCs w:val="24"/>
              </w:rPr>
              <w:t>приспособления для работы с бисером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3"/>
                <w:sz w:val="24"/>
                <w:szCs w:val="24"/>
              </w:rPr>
              <w:t xml:space="preserve"> Профессиональные обя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3"/>
                <w:sz w:val="24"/>
                <w:szCs w:val="24"/>
              </w:rPr>
              <w:softHyphen/>
            </w: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занности повара, кулинара, официанта. Выбор блюд. Способы определения мас</w:t>
            </w: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softHyphen/>
            </w:r>
            <w:r w:rsidRPr="00944CC7">
              <w:rPr>
                <w:rFonts w:ascii="Times New Roman" w:hAnsi="Times New Roman"/>
                <w:color w:val="595959" w:themeColor="text1" w:themeTint="A6"/>
                <w:spacing w:val="2"/>
                <w:sz w:val="24"/>
                <w:szCs w:val="24"/>
              </w:rPr>
              <w:t xml:space="preserve">сы продуктов при помощи мерок. 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-1"/>
                <w:sz w:val="24"/>
                <w:szCs w:val="24"/>
              </w:rPr>
              <w:t>Кухонные инструменты и при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-1"/>
                <w:sz w:val="24"/>
                <w:szCs w:val="24"/>
              </w:rPr>
              <w:softHyphen/>
              <w:t>способления. Способы приготовления пищи (без тер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-1"/>
                <w:sz w:val="24"/>
                <w:szCs w:val="24"/>
              </w:rPr>
              <w:softHyphen/>
            </w:r>
            <w:r w:rsidRPr="00944CC7">
              <w:rPr>
                <w:rFonts w:ascii="Times New Roman" w:hAnsi="Times New Roman"/>
                <w:color w:val="595959" w:themeColor="text1" w:themeTint="A6"/>
                <w:spacing w:val="-2"/>
                <w:sz w:val="24"/>
                <w:szCs w:val="24"/>
              </w:rPr>
              <w:t xml:space="preserve">мической обработки и с термической обработкой). 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-1"/>
                <w:sz w:val="24"/>
                <w:szCs w:val="24"/>
              </w:rPr>
              <w:t>Сервировка стола к завтраку.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-2"/>
                <w:sz w:val="24"/>
                <w:szCs w:val="24"/>
              </w:rPr>
              <w:t xml:space="preserve"> Приготовление холодных закусок по ре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-2"/>
                <w:sz w:val="24"/>
                <w:szCs w:val="24"/>
              </w:rPr>
              <w:softHyphen/>
            </w:r>
            <w:r w:rsidRPr="00944CC7">
              <w:rPr>
                <w:rFonts w:ascii="Times New Roman" w:hAnsi="Times New Roman"/>
                <w:color w:val="595959" w:themeColor="text1" w:themeTint="A6"/>
                <w:spacing w:val="1"/>
                <w:sz w:val="24"/>
                <w:szCs w:val="24"/>
              </w:rPr>
              <w:t>цепту. Питательные свойства продуктов.  Особенности сервировки праздничного стола. Спосо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1"/>
                <w:sz w:val="24"/>
                <w:szCs w:val="24"/>
              </w:rPr>
              <w:softHyphen/>
            </w: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бы складывания салфеток.  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-2"/>
                <w:sz w:val="24"/>
                <w:szCs w:val="24"/>
              </w:rPr>
              <w:t>Особенности работы магазина. Про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-2"/>
                <w:sz w:val="24"/>
                <w:szCs w:val="24"/>
              </w:rPr>
              <w:softHyphen/>
              <w:t>фессии людей, работающих в магазине (кассир, кла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-2"/>
                <w:sz w:val="24"/>
                <w:szCs w:val="24"/>
              </w:rPr>
              <w:softHyphen/>
            </w:r>
            <w:r w:rsidRPr="00944CC7">
              <w:rPr>
                <w:rFonts w:ascii="Times New Roman" w:hAnsi="Times New Roman"/>
                <w:color w:val="595959" w:themeColor="text1" w:themeTint="A6"/>
                <w:spacing w:val="-1"/>
                <w:sz w:val="24"/>
                <w:szCs w:val="24"/>
              </w:rPr>
              <w:t xml:space="preserve">довщик, бухгалтер). 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2"/>
                <w:sz w:val="24"/>
                <w:szCs w:val="24"/>
              </w:rPr>
              <w:t>Информация об изделии (продукте) на ярлыке.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1"/>
                <w:sz w:val="24"/>
                <w:szCs w:val="24"/>
              </w:rPr>
              <w:t xml:space="preserve">  Свой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1"/>
                <w:sz w:val="24"/>
                <w:szCs w:val="24"/>
              </w:rPr>
              <w:softHyphen/>
            </w:r>
            <w:r w:rsidRPr="00944CC7">
              <w:rPr>
                <w:rFonts w:ascii="Times New Roman" w:hAnsi="Times New Roman"/>
                <w:color w:val="595959" w:themeColor="text1" w:themeTint="A6"/>
                <w:spacing w:val="3"/>
                <w:sz w:val="24"/>
                <w:szCs w:val="24"/>
              </w:rPr>
              <w:t>ства соломки.  Её использование в декоративно-при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3"/>
                <w:sz w:val="24"/>
                <w:szCs w:val="24"/>
              </w:rPr>
              <w:softHyphen/>
            </w:r>
            <w:r w:rsidRPr="00944CC7">
              <w:rPr>
                <w:rFonts w:ascii="Times New Roman" w:hAnsi="Times New Roman"/>
                <w:color w:val="595959" w:themeColor="text1" w:themeTint="A6"/>
                <w:spacing w:val="-2"/>
                <w:sz w:val="24"/>
                <w:szCs w:val="24"/>
              </w:rPr>
              <w:t xml:space="preserve">кладном искусстве. Технология подготовки соломки — 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1"/>
                <w:sz w:val="24"/>
                <w:szCs w:val="24"/>
              </w:rPr>
              <w:t>холодный и горячий способы. Изготовление апплика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1"/>
                <w:sz w:val="24"/>
                <w:szCs w:val="24"/>
              </w:rPr>
              <w:softHyphen/>
            </w:r>
            <w:r w:rsidRPr="00944CC7">
              <w:rPr>
                <w:rFonts w:ascii="Times New Roman" w:hAnsi="Times New Roman"/>
                <w:color w:val="595959" w:themeColor="text1" w:themeTint="A6"/>
                <w:spacing w:val="-1"/>
                <w:sz w:val="24"/>
                <w:szCs w:val="24"/>
              </w:rPr>
              <w:t xml:space="preserve">ции из соломки. 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3"/>
                <w:sz w:val="24"/>
                <w:szCs w:val="24"/>
              </w:rPr>
              <w:t xml:space="preserve">Правила упаковки </w:t>
            </w:r>
            <w:r w:rsidRPr="00944CC7">
              <w:rPr>
                <w:rFonts w:ascii="Times New Roman" w:hAnsi="Times New Roman"/>
                <w:bCs/>
                <w:color w:val="595959" w:themeColor="text1" w:themeTint="A6"/>
                <w:spacing w:val="3"/>
                <w:sz w:val="24"/>
                <w:szCs w:val="24"/>
              </w:rPr>
              <w:t xml:space="preserve">и 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1"/>
                <w:sz w:val="24"/>
                <w:szCs w:val="24"/>
              </w:rPr>
              <w:t>художественного оформления подарков.  Основы гар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1"/>
                <w:sz w:val="24"/>
                <w:szCs w:val="24"/>
              </w:rPr>
              <w:softHyphen/>
              <w:t>моничного сочетания цветов при составлении компо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1"/>
                <w:sz w:val="24"/>
                <w:szCs w:val="24"/>
              </w:rPr>
              <w:softHyphen/>
            </w:r>
            <w:r w:rsidRPr="00944CC7">
              <w:rPr>
                <w:rFonts w:ascii="Times New Roman" w:hAnsi="Times New Roman"/>
                <w:color w:val="595959" w:themeColor="text1" w:themeTint="A6"/>
                <w:spacing w:val="-1"/>
                <w:sz w:val="24"/>
                <w:szCs w:val="24"/>
              </w:rPr>
              <w:t xml:space="preserve">зиции. 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3"/>
                <w:sz w:val="24"/>
                <w:szCs w:val="24"/>
              </w:rPr>
              <w:t>Работа с картоном. Построение развёртки при помо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3"/>
                <w:sz w:val="24"/>
                <w:szCs w:val="24"/>
              </w:rPr>
              <w:softHyphen/>
            </w:r>
            <w:r w:rsidRPr="00944CC7">
              <w:rPr>
                <w:rFonts w:ascii="Times New Roman" w:hAnsi="Times New Roman"/>
                <w:color w:val="595959" w:themeColor="text1" w:themeTint="A6"/>
                <w:spacing w:val="-1"/>
                <w:sz w:val="24"/>
                <w:szCs w:val="24"/>
              </w:rPr>
              <w:t>щи вспомогательной сетки. Технология конструирова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-1"/>
                <w:sz w:val="24"/>
                <w:szCs w:val="24"/>
              </w:rPr>
              <w:softHyphen/>
            </w: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ния объёмных фигур.  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-1"/>
                <w:sz w:val="24"/>
                <w:szCs w:val="24"/>
              </w:rPr>
              <w:t xml:space="preserve"> Анализ 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1"/>
                <w:sz w:val="24"/>
                <w:szCs w:val="24"/>
              </w:rPr>
              <w:t xml:space="preserve">конструкции готового изделия. Детали конструктора. </w:t>
            </w: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Инструменты для работы с конструктором. Выбор необходимых деталей. Способы их соединения (подвиж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1"/>
                <w:sz w:val="24"/>
                <w:szCs w:val="24"/>
              </w:rPr>
              <w:t>ное и неподвижное).</w:t>
            </w:r>
          </w:p>
        </w:tc>
        <w:tc>
          <w:tcPr>
            <w:tcW w:w="1417" w:type="dxa"/>
          </w:tcPr>
          <w:p w14:paraId="77B307E8" w14:textId="77777777" w:rsidR="00D95705" w:rsidRPr="00944CC7" w:rsidRDefault="00D95705" w:rsidP="007F0E77">
            <w:pPr>
              <w:pStyle w:val="a3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lastRenderedPageBreak/>
              <w:t>21</w:t>
            </w:r>
          </w:p>
        </w:tc>
      </w:tr>
      <w:tr w:rsidR="00D95705" w:rsidRPr="00944CC7" w14:paraId="4978F457" w14:textId="77777777" w:rsidTr="00D95705">
        <w:tc>
          <w:tcPr>
            <w:tcW w:w="704" w:type="dxa"/>
          </w:tcPr>
          <w:p w14:paraId="73F99208" w14:textId="77777777" w:rsidR="00D95705" w:rsidRPr="00944CC7" w:rsidRDefault="00D95705" w:rsidP="007F0E77">
            <w:pPr>
              <w:pStyle w:val="a3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lastRenderedPageBreak/>
              <w:t>3</w:t>
            </w:r>
          </w:p>
        </w:tc>
        <w:tc>
          <w:tcPr>
            <w:tcW w:w="2410" w:type="dxa"/>
            <w:tcBorders>
              <w:right w:val="single" w:sz="4" w:space="0" w:color="auto"/>
            </w:tcBorders>
          </w:tcPr>
          <w:p w14:paraId="4864328B" w14:textId="77777777" w:rsidR="00D95705" w:rsidRPr="00944CC7" w:rsidRDefault="00D95705" w:rsidP="007F0E77">
            <w:pPr>
              <w:pStyle w:val="a3"/>
              <w:jc w:val="both"/>
              <w:rPr>
                <w:rFonts w:ascii="Times New Roman" w:hAnsi="Times New Roman"/>
                <w:bCs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Человек и вода</w:t>
            </w:r>
          </w:p>
        </w:tc>
        <w:tc>
          <w:tcPr>
            <w:tcW w:w="11163" w:type="dxa"/>
            <w:tcBorders>
              <w:left w:val="single" w:sz="4" w:space="0" w:color="auto"/>
            </w:tcBorders>
          </w:tcPr>
          <w:p w14:paraId="46F3DF3A" w14:textId="77777777" w:rsidR="00D95705" w:rsidRPr="00944CC7" w:rsidRDefault="00D95705" w:rsidP="007F0E7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pacing w:val="-2"/>
                <w:sz w:val="24"/>
                <w:szCs w:val="24"/>
              </w:rPr>
              <w:t>Виды мостов (арочные, пон</w:t>
            </w: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тонные, висячие, балочные), их назначение. Конструк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-1"/>
                <w:sz w:val="24"/>
                <w:szCs w:val="24"/>
              </w:rPr>
              <w:t>тивные особенности мостов. Моделирование. Изготов</w:t>
            </w: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ление модели висячего моста. Раскрой деталей из кар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1"/>
                <w:sz w:val="24"/>
                <w:szCs w:val="24"/>
              </w:rPr>
              <w:t>тона. Работа с различными материалами (картон, нит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3"/>
                <w:sz w:val="24"/>
                <w:szCs w:val="24"/>
              </w:rPr>
              <w:t xml:space="preserve">ки, проволока, трубочки для коктейля, зубочистки </w:t>
            </w:r>
            <w:proofErr w:type="spellStart"/>
            <w:r w:rsidRPr="00944CC7">
              <w:rPr>
                <w:rFonts w:ascii="Times New Roman" w:hAnsi="Times New Roman"/>
                <w:color w:val="595959" w:themeColor="text1" w:themeTint="A6"/>
                <w:spacing w:val="3"/>
                <w:sz w:val="24"/>
                <w:szCs w:val="24"/>
              </w:rPr>
              <w:t>и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4"/>
                <w:sz w:val="24"/>
                <w:szCs w:val="24"/>
              </w:rPr>
              <w:t>пр</w:t>
            </w:r>
            <w:proofErr w:type="spellEnd"/>
            <w:r w:rsidRPr="00944CC7">
              <w:rPr>
                <w:rFonts w:ascii="Times New Roman" w:hAnsi="Times New Roman"/>
                <w:color w:val="595959" w:themeColor="text1" w:themeTint="A6"/>
                <w:spacing w:val="4"/>
                <w:sz w:val="24"/>
                <w:szCs w:val="24"/>
              </w:rPr>
              <w:t xml:space="preserve">.). Новый 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4"/>
                <w:sz w:val="24"/>
                <w:szCs w:val="24"/>
              </w:rPr>
              <w:lastRenderedPageBreak/>
              <w:t xml:space="preserve">вид соединения деталей — натягивание 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-5"/>
                <w:sz w:val="24"/>
                <w:szCs w:val="24"/>
              </w:rPr>
              <w:t xml:space="preserve">нитей. </w:t>
            </w:r>
            <w:proofErr w:type="gramStart"/>
            <w:r w:rsidRPr="00944CC7">
              <w:rPr>
                <w:rFonts w:ascii="Times New Roman" w:hAnsi="Times New Roman"/>
                <w:color w:val="595959" w:themeColor="text1" w:themeTint="A6"/>
                <w:spacing w:val="3"/>
                <w:sz w:val="24"/>
                <w:szCs w:val="24"/>
              </w:rPr>
              <w:t>Понятия:</w:t>
            </w:r>
            <w:r w:rsidR="00BD5D36" w:rsidRPr="00944CC7">
              <w:rPr>
                <w:rFonts w:ascii="Times New Roman" w:hAnsi="Times New Roman"/>
                <w:color w:val="595959" w:themeColor="text1" w:themeTint="A6"/>
                <w:spacing w:val="3"/>
                <w:sz w:val="24"/>
                <w:szCs w:val="24"/>
              </w:rPr>
              <w:t xml:space="preserve"> 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3"/>
                <w:sz w:val="24"/>
                <w:szCs w:val="24"/>
              </w:rPr>
              <w:t>мост, путепровод, виадук, балочный мост, висячий мост, арочный мост, понтонный мост, несу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3"/>
                <w:sz w:val="24"/>
                <w:szCs w:val="24"/>
              </w:rPr>
              <w:softHyphen/>
            </w: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щая конструкция.</w:t>
            </w:r>
            <w:proofErr w:type="gramEnd"/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 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-1"/>
                <w:sz w:val="24"/>
                <w:szCs w:val="24"/>
              </w:rPr>
              <w:t xml:space="preserve">Водный транспорт. Виды водного транспорта. 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4"/>
                <w:sz w:val="24"/>
                <w:szCs w:val="24"/>
              </w:rPr>
              <w:t xml:space="preserve">Работа с бумагой. Работа с </w:t>
            </w: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пластмассовым конструктором. Конструирование.  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-2"/>
                <w:sz w:val="24"/>
                <w:szCs w:val="24"/>
              </w:rPr>
              <w:t>Океанариум и его обитатели. Ихтиолог. Мягкие игруш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-2"/>
                <w:sz w:val="24"/>
                <w:szCs w:val="24"/>
              </w:rPr>
              <w:softHyphen/>
            </w:r>
            <w:r w:rsidRPr="00944CC7">
              <w:rPr>
                <w:rFonts w:ascii="Times New Roman" w:hAnsi="Times New Roman"/>
                <w:color w:val="595959" w:themeColor="text1" w:themeTint="A6"/>
                <w:spacing w:val="2"/>
                <w:sz w:val="24"/>
                <w:szCs w:val="24"/>
              </w:rPr>
              <w:t xml:space="preserve">ки. Виды мягких игрушек (плоские, </w:t>
            </w:r>
            <w:proofErr w:type="spellStart"/>
            <w:r w:rsidRPr="00944CC7">
              <w:rPr>
                <w:rFonts w:ascii="Times New Roman" w:hAnsi="Times New Roman"/>
                <w:color w:val="595959" w:themeColor="text1" w:themeTint="A6"/>
                <w:spacing w:val="2"/>
                <w:sz w:val="24"/>
                <w:szCs w:val="24"/>
              </w:rPr>
              <w:t>полуобъёмные</w:t>
            </w:r>
            <w:proofErr w:type="spellEnd"/>
            <w:r w:rsidRPr="00944CC7">
              <w:rPr>
                <w:rFonts w:ascii="Times New Roman" w:hAnsi="Times New Roman"/>
                <w:color w:val="595959" w:themeColor="text1" w:themeTint="A6"/>
                <w:spacing w:val="2"/>
                <w:sz w:val="24"/>
                <w:szCs w:val="24"/>
              </w:rPr>
              <w:t xml:space="preserve"> </w:t>
            </w:r>
            <w:r w:rsidRPr="00944CC7">
              <w:rPr>
                <w:rFonts w:ascii="Times New Roman" w:hAnsi="Times New Roman"/>
                <w:bCs/>
                <w:color w:val="595959" w:themeColor="text1" w:themeTint="A6"/>
                <w:spacing w:val="2"/>
                <w:sz w:val="24"/>
                <w:szCs w:val="24"/>
              </w:rPr>
              <w:t xml:space="preserve">и </w:t>
            </w: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объёмные). Правила и последовательность работы над 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-1"/>
                <w:sz w:val="24"/>
                <w:szCs w:val="24"/>
              </w:rPr>
              <w:t>мягкой игрушкой.</w:t>
            </w: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  Виды и конструктивные особенности фон</w:t>
            </w: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softHyphen/>
            </w:r>
            <w:r w:rsidRPr="00944CC7">
              <w:rPr>
                <w:rFonts w:ascii="Times New Roman" w:hAnsi="Times New Roman"/>
                <w:color w:val="595959" w:themeColor="text1" w:themeTint="A6"/>
                <w:spacing w:val="2"/>
                <w:sz w:val="24"/>
                <w:szCs w:val="24"/>
              </w:rPr>
              <w:t xml:space="preserve">танов. Изготовление объёмной модели фонтана из </w:t>
            </w: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пластичных материалов по заданному образцу.</w:t>
            </w:r>
          </w:p>
        </w:tc>
        <w:tc>
          <w:tcPr>
            <w:tcW w:w="1417" w:type="dxa"/>
          </w:tcPr>
          <w:p w14:paraId="14C7A105" w14:textId="77777777" w:rsidR="00D95705" w:rsidRPr="00944CC7" w:rsidRDefault="00D95705" w:rsidP="007F0E77">
            <w:pPr>
              <w:pStyle w:val="a3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lastRenderedPageBreak/>
              <w:t>4</w:t>
            </w:r>
          </w:p>
        </w:tc>
      </w:tr>
      <w:tr w:rsidR="00D95705" w:rsidRPr="00944CC7" w14:paraId="2D36F7E9" w14:textId="77777777" w:rsidTr="00D95705">
        <w:tc>
          <w:tcPr>
            <w:tcW w:w="704" w:type="dxa"/>
          </w:tcPr>
          <w:p w14:paraId="404277EF" w14:textId="77777777" w:rsidR="00D95705" w:rsidRPr="00944CC7" w:rsidRDefault="00D95705" w:rsidP="007F0E77">
            <w:pPr>
              <w:pStyle w:val="a3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lastRenderedPageBreak/>
              <w:t>4</w:t>
            </w:r>
          </w:p>
        </w:tc>
        <w:tc>
          <w:tcPr>
            <w:tcW w:w="2410" w:type="dxa"/>
            <w:tcBorders>
              <w:right w:val="single" w:sz="4" w:space="0" w:color="auto"/>
            </w:tcBorders>
          </w:tcPr>
          <w:p w14:paraId="50FFECDB" w14:textId="77777777" w:rsidR="00D95705" w:rsidRPr="00944CC7" w:rsidRDefault="00D95705" w:rsidP="007F0E77">
            <w:pPr>
              <w:pStyle w:val="a3"/>
              <w:jc w:val="both"/>
              <w:rPr>
                <w:rFonts w:ascii="Times New Roman" w:hAnsi="Times New Roman"/>
                <w:bCs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Человек и воздух</w:t>
            </w:r>
          </w:p>
        </w:tc>
        <w:tc>
          <w:tcPr>
            <w:tcW w:w="11163" w:type="dxa"/>
            <w:tcBorders>
              <w:left w:val="single" w:sz="4" w:space="0" w:color="auto"/>
            </w:tcBorders>
          </w:tcPr>
          <w:p w14:paraId="052E7005" w14:textId="77777777" w:rsidR="00D95705" w:rsidRPr="00944CC7" w:rsidRDefault="00D95705" w:rsidP="007F0E77">
            <w:pPr>
              <w:pStyle w:val="1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color w:val="595959" w:themeColor="text1" w:themeTint="A6"/>
                <w:spacing w:val="-1"/>
                <w:sz w:val="24"/>
                <w:szCs w:val="24"/>
              </w:rPr>
            </w:pPr>
            <w:r w:rsidRPr="00944CC7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 xml:space="preserve">История возникновения искусства </w:t>
            </w:r>
            <w:r w:rsidRPr="00944CC7">
              <w:rPr>
                <w:rFonts w:ascii="Times New Roman" w:hAnsi="Times New Roman" w:cs="Times New Roman"/>
                <w:color w:val="595959" w:themeColor="text1" w:themeTint="A6"/>
                <w:spacing w:val="-1"/>
                <w:sz w:val="24"/>
                <w:szCs w:val="24"/>
              </w:rPr>
              <w:t xml:space="preserve">оригами. Использование оригами. Различные техники оригами: классическое оригами, модульное оригами. Мокрое складывание. </w:t>
            </w:r>
            <w:r w:rsidRPr="00944CC7">
              <w:rPr>
                <w:rFonts w:ascii="Times New Roman" w:hAnsi="Times New Roman" w:cs="Times New Roman"/>
                <w:color w:val="595959" w:themeColor="text1" w:themeTint="A6"/>
                <w:spacing w:val="2"/>
                <w:sz w:val="24"/>
                <w:szCs w:val="24"/>
              </w:rPr>
              <w:t xml:space="preserve">Знакомство с особенностями конструкции вертолёта. </w:t>
            </w:r>
            <w:r w:rsidRPr="00944CC7">
              <w:rPr>
                <w:rFonts w:ascii="Times New Roman" w:hAnsi="Times New Roman" w:cs="Times New Roman"/>
                <w:color w:val="595959" w:themeColor="text1" w:themeTint="A6"/>
                <w:spacing w:val="1"/>
                <w:sz w:val="24"/>
                <w:szCs w:val="24"/>
              </w:rPr>
              <w:t>Особенности профессий лётчика, штурмана, авиакон</w:t>
            </w:r>
            <w:r w:rsidRPr="00944CC7">
              <w:rPr>
                <w:rFonts w:ascii="Times New Roman" w:hAnsi="Times New Roman" w:cs="Times New Roman"/>
                <w:color w:val="595959" w:themeColor="text1" w:themeTint="A6"/>
                <w:spacing w:val="1"/>
                <w:sz w:val="24"/>
                <w:szCs w:val="24"/>
              </w:rPr>
              <w:softHyphen/>
            </w:r>
            <w:r w:rsidRPr="00944CC7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 xml:space="preserve">структора. </w:t>
            </w:r>
            <w:r w:rsidRPr="00944CC7">
              <w:rPr>
                <w:rFonts w:ascii="Times New Roman" w:hAnsi="Times New Roman" w:cs="Times New Roman"/>
                <w:color w:val="595959" w:themeColor="text1" w:themeTint="A6"/>
                <w:spacing w:val="2"/>
                <w:sz w:val="24"/>
                <w:szCs w:val="24"/>
              </w:rPr>
              <w:t>Техника папье-маше. Применение техники папье-ма</w:t>
            </w:r>
            <w:r w:rsidRPr="00944CC7">
              <w:rPr>
                <w:rFonts w:ascii="Times New Roman" w:hAnsi="Times New Roman" w:cs="Times New Roman"/>
                <w:color w:val="595959" w:themeColor="text1" w:themeTint="A6"/>
                <w:spacing w:val="2"/>
                <w:sz w:val="24"/>
                <w:szCs w:val="24"/>
              </w:rPr>
              <w:softHyphen/>
            </w:r>
            <w:r w:rsidRPr="00944CC7">
              <w:rPr>
                <w:rFonts w:ascii="Times New Roman" w:hAnsi="Times New Roman" w:cs="Times New Roman"/>
                <w:color w:val="595959" w:themeColor="text1" w:themeTint="A6"/>
                <w:spacing w:val="4"/>
                <w:sz w:val="24"/>
                <w:szCs w:val="24"/>
              </w:rPr>
              <w:t xml:space="preserve">ше для создания предметов быта. </w:t>
            </w:r>
            <w:r w:rsidRPr="00944CC7">
              <w:rPr>
                <w:rFonts w:ascii="Times New Roman" w:hAnsi="Times New Roman" w:cs="Times New Roman"/>
                <w:color w:val="595959" w:themeColor="text1" w:themeTint="A6"/>
                <w:spacing w:val="-1"/>
                <w:sz w:val="24"/>
                <w:szCs w:val="24"/>
              </w:rPr>
              <w:t xml:space="preserve">Основные этапы книгопечатания. </w:t>
            </w:r>
            <w:r w:rsidRPr="00944CC7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t>Печатные станки, печатный пресс, литера. Конструк</w:t>
            </w:r>
            <w:r w:rsidRPr="00944CC7">
              <w:rPr>
                <w:rFonts w:ascii="Times New Roman" w:hAnsi="Times New Roman" w:cs="Times New Roman"/>
                <w:color w:val="595959" w:themeColor="text1" w:themeTint="A6"/>
                <w:sz w:val="24"/>
                <w:szCs w:val="24"/>
              </w:rPr>
              <w:softHyphen/>
            </w:r>
            <w:r w:rsidRPr="00944CC7">
              <w:rPr>
                <w:rFonts w:ascii="Times New Roman" w:hAnsi="Times New Roman" w:cs="Times New Roman"/>
                <w:color w:val="595959" w:themeColor="text1" w:themeTint="A6"/>
                <w:spacing w:val="-1"/>
                <w:sz w:val="24"/>
                <w:szCs w:val="24"/>
              </w:rPr>
              <w:t xml:space="preserve">ция книг (книжный блок, обложка, переплёт, </w:t>
            </w:r>
            <w:proofErr w:type="spellStart"/>
            <w:r w:rsidRPr="00944CC7">
              <w:rPr>
                <w:rFonts w:ascii="Times New Roman" w:hAnsi="Times New Roman" w:cs="Times New Roman"/>
                <w:color w:val="595959" w:themeColor="text1" w:themeTint="A6"/>
                <w:spacing w:val="-1"/>
                <w:sz w:val="24"/>
                <w:szCs w:val="24"/>
              </w:rPr>
              <w:t>слизура</w:t>
            </w:r>
            <w:proofErr w:type="spellEnd"/>
            <w:r w:rsidRPr="00944CC7">
              <w:rPr>
                <w:rFonts w:ascii="Times New Roman" w:hAnsi="Times New Roman" w:cs="Times New Roman"/>
                <w:color w:val="595959" w:themeColor="text1" w:themeTint="A6"/>
                <w:spacing w:val="-1"/>
                <w:sz w:val="24"/>
                <w:szCs w:val="24"/>
              </w:rPr>
              <w:t xml:space="preserve">, </w:t>
            </w:r>
            <w:r w:rsidRPr="00944CC7">
              <w:rPr>
                <w:rFonts w:ascii="Times New Roman" w:hAnsi="Times New Roman" w:cs="Times New Roman"/>
                <w:color w:val="595959" w:themeColor="text1" w:themeTint="A6"/>
                <w:spacing w:val="1"/>
                <w:sz w:val="24"/>
                <w:szCs w:val="24"/>
              </w:rPr>
              <w:t xml:space="preserve">крышки, корешок). Профессиональная деятельность </w:t>
            </w:r>
            <w:r w:rsidRPr="00944CC7">
              <w:rPr>
                <w:rFonts w:ascii="Times New Roman" w:hAnsi="Times New Roman" w:cs="Times New Roman"/>
                <w:color w:val="595959" w:themeColor="text1" w:themeTint="A6"/>
                <w:spacing w:val="-1"/>
                <w:sz w:val="24"/>
                <w:szCs w:val="24"/>
              </w:rPr>
              <w:t>печатника, переплётчика.</w:t>
            </w:r>
          </w:p>
          <w:p w14:paraId="618C16DA" w14:textId="77777777" w:rsidR="00D95705" w:rsidRPr="00944CC7" w:rsidRDefault="00D95705" w:rsidP="007F0E77">
            <w:pPr>
              <w:pStyle w:val="a3"/>
              <w:jc w:val="both"/>
              <w:rPr>
                <w:rFonts w:ascii="Times New Roman" w:hAnsi="Times New Roman"/>
                <w:bCs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pacing w:val="-1"/>
                <w:sz w:val="24"/>
                <w:szCs w:val="24"/>
              </w:rPr>
              <w:t>Особенности работы почты и профессиональ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-1"/>
                <w:sz w:val="24"/>
                <w:szCs w:val="24"/>
              </w:rPr>
              <w:softHyphen/>
            </w:r>
            <w:r w:rsidRPr="00944CC7">
              <w:rPr>
                <w:rFonts w:ascii="Times New Roman" w:hAnsi="Times New Roman"/>
                <w:color w:val="595959" w:themeColor="text1" w:themeTint="A6"/>
                <w:spacing w:val="-2"/>
                <w:sz w:val="24"/>
                <w:szCs w:val="24"/>
              </w:rPr>
              <w:t>ная деятельность почтальона. Виды почтовых отправ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-2"/>
                <w:sz w:val="24"/>
                <w:szCs w:val="24"/>
              </w:rPr>
              <w:softHyphen/>
            </w:r>
            <w:r w:rsidRPr="00944CC7">
              <w:rPr>
                <w:rFonts w:ascii="Times New Roman" w:hAnsi="Times New Roman"/>
                <w:color w:val="595959" w:themeColor="text1" w:themeTint="A6"/>
                <w:spacing w:val="2"/>
                <w:sz w:val="24"/>
                <w:szCs w:val="24"/>
              </w:rPr>
              <w:t xml:space="preserve">лений. Понятие «бланк». Процесс доставки почты. </w:t>
            </w: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Корреспонденция. Заполнение бланка почтового от</w:t>
            </w: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softHyphen/>
            </w:r>
            <w:r w:rsidRPr="00944CC7">
              <w:rPr>
                <w:rFonts w:ascii="Times New Roman" w:hAnsi="Times New Roman"/>
                <w:color w:val="595959" w:themeColor="text1" w:themeTint="A6"/>
                <w:spacing w:val="-2"/>
                <w:sz w:val="24"/>
                <w:szCs w:val="24"/>
              </w:rPr>
              <w:t xml:space="preserve">правления. </w:t>
            </w: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  Кукольный театр.  Профессиональная деятель</w:t>
            </w: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softHyphen/>
              <w:t>ность кукольника, художника-декоратора,  кукловода. Пальчиковые куклы. Театральная афиша, театральная программка.</w:t>
            </w:r>
          </w:p>
        </w:tc>
        <w:tc>
          <w:tcPr>
            <w:tcW w:w="1417" w:type="dxa"/>
          </w:tcPr>
          <w:p w14:paraId="56559B63" w14:textId="77777777" w:rsidR="00D95705" w:rsidRPr="00944CC7" w:rsidRDefault="00D95705" w:rsidP="007F0E77">
            <w:pPr>
              <w:pStyle w:val="a3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3</w:t>
            </w:r>
          </w:p>
        </w:tc>
      </w:tr>
      <w:tr w:rsidR="00D95705" w:rsidRPr="00944CC7" w14:paraId="15A91653" w14:textId="77777777" w:rsidTr="00D95705">
        <w:tc>
          <w:tcPr>
            <w:tcW w:w="704" w:type="dxa"/>
          </w:tcPr>
          <w:p w14:paraId="30D18268" w14:textId="77777777" w:rsidR="00D95705" w:rsidRPr="00944CC7" w:rsidRDefault="00D95705" w:rsidP="007F0E77">
            <w:pPr>
              <w:pStyle w:val="a3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5</w:t>
            </w:r>
          </w:p>
        </w:tc>
        <w:tc>
          <w:tcPr>
            <w:tcW w:w="2410" w:type="dxa"/>
            <w:tcBorders>
              <w:right w:val="single" w:sz="4" w:space="0" w:color="auto"/>
            </w:tcBorders>
          </w:tcPr>
          <w:p w14:paraId="7084A4AC" w14:textId="77777777" w:rsidR="00D95705" w:rsidRPr="00944CC7" w:rsidRDefault="00D95705" w:rsidP="007F0E77">
            <w:pPr>
              <w:pStyle w:val="a3"/>
              <w:jc w:val="both"/>
              <w:rPr>
                <w:rFonts w:ascii="Times New Roman" w:hAnsi="Times New Roman"/>
                <w:bCs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Человек и информация</w:t>
            </w:r>
          </w:p>
        </w:tc>
        <w:tc>
          <w:tcPr>
            <w:tcW w:w="11163" w:type="dxa"/>
            <w:tcBorders>
              <w:left w:val="single" w:sz="4" w:space="0" w:color="auto"/>
            </w:tcBorders>
          </w:tcPr>
          <w:p w14:paraId="2BAE52F8" w14:textId="77777777" w:rsidR="00D95705" w:rsidRPr="00944CC7" w:rsidRDefault="00D95705" w:rsidP="007F0E7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pacing w:val="-3"/>
                <w:sz w:val="24"/>
                <w:szCs w:val="24"/>
              </w:rPr>
              <w:t xml:space="preserve">Программа </w:t>
            </w:r>
            <w:proofErr w:type="spellStart"/>
            <w:r w:rsidRPr="00944CC7">
              <w:rPr>
                <w:rFonts w:ascii="Times New Roman" w:hAnsi="Times New Roman"/>
                <w:color w:val="595959" w:themeColor="text1" w:themeTint="A6"/>
                <w:spacing w:val="-3"/>
                <w:sz w:val="24"/>
                <w:szCs w:val="24"/>
              </w:rPr>
              <w:t>Microsoft</w:t>
            </w:r>
            <w:proofErr w:type="spellEnd"/>
            <w:r w:rsidRPr="00944CC7">
              <w:rPr>
                <w:rFonts w:ascii="Times New Roman" w:hAnsi="Times New Roman"/>
                <w:color w:val="595959" w:themeColor="text1" w:themeTint="A6"/>
                <w:spacing w:val="-3"/>
                <w:sz w:val="24"/>
                <w:szCs w:val="24"/>
              </w:rPr>
              <w:t xml:space="preserve"> </w:t>
            </w:r>
            <w:proofErr w:type="spellStart"/>
            <w:r w:rsidRPr="00944CC7">
              <w:rPr>
                <w:rFonts w:ascii="Times New Roman" w:hAnsi="Times New Roman"/>
                <w:color w:val="595959" w:themeColor="text1" w:themeTint="A6"/>
                <w:spacing w:val="-3"/>
                <w:sz w:val="24"/>
                <w:szCs w:val="24"/>
              </w:rPr>
              <w:t>Office</w:t>
            </w:r>
            <w:proofErr w:type="spellEnd"/>
            <w:r w:rsidRPr="00944CC7">
              <w:rPr>
                <w:rFonts w:ascii="Times New Roman" w:hAnsi="Times New Roman"/>
                <w:color w:val="595959" w:themeColor="text1" w:themeTint="A6"/>
                <w:spacing w:val="-3"/>
                <w:sz w:val="24"/>
                <w:szCs w:val="24"/>
              </w:rPr>
              <w:t xml:space="preserve"> </w:t>
            </w:r>
            <w:proofErr w:type="spellStart"/>
            <w:r w:rsidRPr="00944CC7">
              <w:rPr>
                <w:rFonts w:ascii="Times New Roman" w:hAnsi="Times New Roman"/>
                <w:color w:val="595959" w:themeColor="text1" w:themeTint="A6"/>
                <w:spacing w:val="-3"/>
                <w:sz w:val="24"/>
                <w:szCs w:val="24"/>
              </w:rPr>
              <w:t>Word</w:t>
            </w:r>
            <w:proofErr w:type="spellEnd"/>
            <w:r w:rsidRPr="00944CC7">
              <w:rPr>
                <w:rFonts w:ascii="Times New Roman" w:hAnsi="Times New Roman"/>
                <w:color w:val="595959" w:themeColor="text1" w:themeTint="A6"/>
                <w:spacing w:val="-3"/>
                <w:sz w:val="24"/>
                <w:szCs w:val="24"/>
              </w:rPr>
              <w:t>. Правила набора текс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-3"/>
                <w:sz w:val="24"/>
                <w:szCs w:val="24"/>
              </w:rPr>
              <w:softHyphen/>
            </w:r>
            <w:r w:rsidRPr="00944CC7">
              <w:rPr>
                <w:rFonts w:ascii="Times New Roman" w:hAnsi="Times New Roman"/>
                <w:color w:val="595959" w:themeColor="text1" w:themeTint="A6"/>
                <w:spacing w:val="-1"/>
                <w:sz w:val="24"/>
                <w:szCs w:val="24"/>
              </w:rPr>
              <w:t>та. Сохране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-1"/>
                <w:sz w:val="24"/>
                <w:szCs w:val="24"/>
              </w:rPr>
              <w:softHyphen/>
            </w:r>
            <w:r w:rsidRPr="00944CC7">
              <w:rPr>
                <w:rFonts w:ascii="Times New Roman" w:hAnsi="Times New Roman"/>
                <w:color w:val="595959" w:themeColor="text1" w:themeTint="A6"/>
                <w:spacing w:val="1"/>
                <w:sz w:val="24"/>
                <w:szCs w:val="24"/>
              </w:rPr>
              <w:t xml:space="preserve">ние документа, форматирование и печать. 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2"/>
                <w:sz w:val="24"/>
                <w:szCs w:val="24"/>
              </w:rPr>
              <w:t>Создание афиши и программки на компьютере. П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1"/>
                <w:sz w:val="24"/>
                <w:szCs w:val="24"/>
              </w:rPr>
              <w:t>онятия: афиша, панель инструментов, текстовый ре</w:t>
            </w:r>
            <w:r w:rsidRPr="00944CC7">
              <w:rPr>
                <w:rFonts w:ascii="Times New Roman" w:hAnsi="Times New Roman"/>
                <w:color w:val="595959" w:themeColor="text1" w:themeTint="A6"/>
                <w:spacing w:val="1"/>
                <w:sz w:val="24"/>
                <w:szCs w:val="24"/>
              </w:rPr>
              <w:softHyphen/>
            </w:r>
            <w:r w:rsidRPr="00944CC7">
              <w:rPr>
                <w:rFonts w:ascii="Times New Roman" w:hAnsi="Times New Roman"/>
                <w:color w:val="595959" w:themeColor="text1" w:themeTint="A6"/>
                <w:spacing w:val="-3"/>
                <w:sz w:val="24"/>
                <w:szCs w:val="24"/>
              </w:rPr>
              <w:t>дактор</w:t>
            </w:r>
          </w:p>
        </w:tc>
        <w:tc>
          <w:tcPr>
            <w:tcW w:w="1417" w:type="dxa"/>
          </w:tcPr>
          <w:p w14:paraId="59B1D0EE" w14:textId="77777777" w:rsidR="00D95705" w:rsidRPr="00944CC7" w:rsidRDefault="00D95705" w:rsidP="007F0E77">
            <w:pPr>
              <w:pStyle w:val="a3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5</w:t>
            </w:r>
          </w:p>
        </w:tc>
      </w:tr>
      <w:tr w:rsidR="00D95705" w:rsidRPr="00944CC7" w14:paraId="11EE3AA3" w14:textId="77777777" w:rsidTr="00D95705">
        <w:tc>
          <w:tcPr>
            <w:tcW w:w="704" w:type="dxa"/>
          </w:tcPr>
          <w:p w14:paraId="12CA3C28" w14:textId="77777777" w:rsidR="00D95705" w:rsidRPr="00944CC7" w:rsidRDefault="00D95705" w:rsidP="007F0E77">
            <w:pPr>
              <w:pStyle w:val="a3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2410" w:type="dxa"/>
            <w:tcBorders>
              <w:right w:val="single" w:sz="4" w:space="0" w:color="auto"/>
            </w:tcBorders>
          </w:tcPr>
          <w:p w14:paraId="73728160" w14:textId="77777777" w:rsidR="00D95705" w:rsidRPr="00944CC7" w:rsidRDefault="00D95705" w:rsidP="007F0E77">
            <w:pPr>
              <w:pStyle w:val="a3"/>
              <w:jc w:val="both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Всего</w:t>
            </w:r>
          </w:p>
        </w:tc>
        <w:tc>
          <w:tcPr>
            <w:tcW w:w="11163" w:type="dxa"/>
            <w:tcBorders>
              <w:left w:val="single" w:sz="4" w:space="0" w:color="auto"/>
            </w:tcBorders>
          </w:tcPr>
          <w:p w14:paraId="0ADA3E95" w14:textId="77777777" w:rsidR="00D95705" w:rsidRPr="00944CC7" w:rsidRDefault="00D95705" w:rsidP="007F0E77">
            <w:pPr>
              <w:pStyle w:val="a3"/>
              <w:tabs>
                <w:tab w:val="left" w:pos="1401"/>
              </w:tabs>
              <w:jc w:val="both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1417" w:type="dxa"/>
          </w:tcPr>
          <w:p w14:paraId="719F9399" w14:textId="77777777" w:rsidR="00D95705" w:rsidRPr="00944CC7" w:rsidRDefault="00D95705" w:rsidP="007F0E77">
            <w:pPr>
              <w:pStyle w:val="a3"/>
              <w:tabs>
                <w:tab w:val="left" w:pos="1401"/>
              </w:tabs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34</w:t>
            </w:r>
          </w:p>
        </w:tc>
      </w:tr>
    </w:tbl>
    <w:p w14:paraId="7B4C41F9" w14:textId="77777777" w:rsidR="00845754" w:rsidRPr="00944CC7" w:rsidRDefault="00845754" w:rsidP="007F0E77">
      <w:pPr>
        <w:pStyle w:val="a3"/>
        <w:jc w:val="center"/>
        <w:rPr>
          <w:rFonts w:ascii="Times New Roman" w:hAnsi="Times New Roman"/>
          <w:b/>
          <w:color w:val="595959" w:themeColor="text1" w:themeTint="A6"/>
          <w:sz w:val="24"/>
          <w:szCs w:val="24"/>
        </w:rPr>
      </w:pPr>
    </w:p>
    <w:p w14:paraId="0F03F52F" w14:textId="77777777" w:rsidR="00AD5917" w:rsidRPr="001612D4" w:rsidRDefault="00AD5917" w:rsidP="00AD5917">
      <w:pPr>
        <w:tabs>
          <w:tab w:val="left" w:pos="3975"/>
          <w:tab w:val="center" w:pos="7852"/>
        </w:tabs>
        <w:spacing w:line="240" w:lineRule="auto"/>
        <w:jc w:val="center"/>
        <w:rPr>
          <w:rFonts w:ascii="Times New Roman" w:hAnsi="Times New Roman"/>
          <w:sz w:val="24"/>
          <w:szCs w:val="24"/>
        </w:rPr>
      </w:pPr>
      <w:r w:rsidRPr="001A2CAC">
        <w:rPr>
          <w:rFonts w:ascii="Times New Roman" w:hAnsi="Times New Roman"/>
          <w:sz w:val="24"/>
          <w:szCs w:val="24"/>
        </w:rPr>
        <w:t>Тематическое планирование с учетом рабочей программы воспитания</w:t>
      </w:r>
    </w:p>
    <w:tbl>
      <w:tblPr>
        <w:tblStyle w:val="af"/>
        <w:tblpPr w:leftFromText="180" w:rightFromText="180" w:vertAnchor="text" w:tblpY="1"/>
        <w:tblOverlap w:val="never"/>
        <w:tblW w:w="15843" w:type="dxa"/>
        <w:tblLook w:val="04A0" w:firstRow="1" w:lastRow="0" w:firstColumn="1" w:lastColumn="0" w:noHBand="0" w:noVBand="1"/>
      </w:tblPr>
      <w:tblGrid>
        <w:gridCol w:w="675"/>
        <w:gridCol w:w="3828"/>
        <w:gridCol w:w="9780"/>
        <w:gridCol w:w="1560"/>
      </w:tblGrid>
      <w:tr w:rsidR="00AD5917" w:rsidRPr="00E7449E" w14:paraId="3CFD6C7E" w14:textId="77777777" w:rsidTr="00A13498">
        <w:tc>
          <w:tcPr>
            <w:tcW w:w="675" w:type="dxa"/>
          </w:tcPr>
          <w:p w14:paraId="25E1D532" w14:textId="77777777" w:rsidR="00AD5917" w:rsidRPr="00E7449E" w:rsidRDefault="00AD5917" w:rsidP="00A1349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449E"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3828" w:type="dxa"/>
          </w:tcPr>
          <w:p w14:paraId="63BCB48B" w14:textId="77777777" w:rsidR="00AD5917" w:rsidRPr="00E7449E" w:rsidRDefault="00AD5917" w:rsidP="00A1349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449E">
              <w:rPr>
                <w:rFonts w:ascii="Times New Roman" w:hAnsi="Times New Roman"/>
                <w:sz w:val="24"/>
                <w:szCs w:val="24"/>
              </w:rPr>
              <w:t>Тема раздела</w:t>
            </w:r>
          </w:p>
        </w:tc>
        <w:tc>
          <w:tcPr>
            <w:tcW w:w="9780" w:type="dxa"/>
          </w:tcPr>
          <w:p w14:paraId="596724BB" w14:textId="77777777" w:rsidR="00AD5917" w:rsidRPr="00E7449E" w:rsidRDefault="00AD5917" w:rsidP="00A1349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449E">
              <w:rPr>
                <w:rFonts w:ascii="Times New Roman" w:hAnsi="Times New Roman"/>
                <w:sz w:val="24"/>
                <w:szCs w:val="24"/>
              </w:rPr>
              <w:t>Модуль воспитательной программы «Школьный урок»</w:t>
            </w:r>
          </w:p>
        </w:tc>
        <w:tc>
          <w:tcPr>
            <w:tcW w:w="1560" w:type="dxa"/>
          </w:tcPr>
          <w:p w14:paraId="64F8EF33" w14:textId="77777777" w:rsidR="00AD5917" w:rsidRPr="00E7449E" w:rsidRDefault="00AD5917" w:rsidP="00A1349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449E">
              <w:rPr>
                <w:rFonts w:ascii="Times New Roman" w:hAnsi="Times New Roman"/>
                <w:sz w:val="24"/>
                <w:szCs w:val="24"/>
              </w:rPr>
              <w:t>Количество часов</w:t>
            </w:r>
          </w:p>
        </w:tc>
      </w:tr>
      <w:tr w:rsidR="00AD5917" w:rsidRPr="00E7449E" w14:paraId="681FED28" w14:textId="77777777" w:rsidTr="00A13498">
        <w:tc>
          <w:tcPr>
            <w:tcW w:w="675" w:type="dxa"/>
          </w:tcPr>
          <w:p w14:paraId="6137E601" w14:textId="77777777" w:rsidR="00AD5917" w:rsidRPr="00E7449E" w:rsidRDefault="00AD5917" w:rsidP="00A13498">
            <w:pPr>
              <w:rPr>
                <w:rFonts w:ascii="Times New Roman" w:hAnsi="Times New Roman"/>
                <w:sz w:val="24"/>
                <w:szCs w:val="24"/>
              </w:rPr>
            </w:pPr>
            <w:r w:rsidRPr="00E7449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8" w:type="dxa"/>
          </w:tcPr>
          <w:p w14:paraId="387F9219" w14:textId="77777777" w:rsidR="00AD5917" w:rsidRPr="00E7449E" w:rsidRDefault="00AD5917" w:rsidP="00A13498">
            <w:pPr>
              <w:rPr>
                <w:rFonts w:ascii="Times New Roman" w:hAnsi="Times New Roman"/>
                <w:sz w:val="24"/>
                <w:szCs w:val="24"/>
              </w:rPr>
            </w:pPr>
            <w:r w:rsidRPr="00E7449E">
              <w:rPr>
                <w:rFonts w:ascii="Times New Roman" w:hAnsi="Times New Roman"/>
                <w:sz w:val="24"/>
                <w:szCs w:val="24"/>
              </w:rPr>
              <w:t>Давайте познакомимся</w:t>
            </w:r>
          </w:p>
        </w:tc>
        <w:tc>
          <w:tcPr>
            <w:tcW w:w="9780" w:type="dxa"/>
          </w:tcPr>
          <w:p w14:paraId="1114ABD7" w14:textId="77777777" w:rsidR="00AD5917" w:rsidRPr="00E7449E" w:rsidRDefault="00AD5917" w:rsidP="00A13498">
            <w:pPr>
              <w:rPr>
                <w:rFonts w:ascii="Times New Roman" w:hAnsi="Times New Roman"/>
                <w:sz w:val="24"/>
                <w:szCs w:val="24"/>
              </w:rPr>
            </w:pPr>
            <w:r w:rsidRPr="00E7449E">
              <w:rPr>
                <w:rFonts w:ascii="Times New Roman" w:hAnsi="Times New Roman"/>
                <w:sz w:val="24"/>
                <w:szCs w:val="24"/>
              </w:rPr>
              <w:t>День</w:t>
            </w:r>
            <w:r w:rsidRPr="00E7449E">
              <w:rPr>
                <w:rFonts w:ascii="Times New Roman" w:hAnsi="Times New Roman"/>
                <w:spacing w:val="1"/>
                <w:sz w:val="24"/>
                <w:szCs w:val="24"/>
              </w:rPr>
              <w:t xml:space="preserve"> </w:t>
            </w:r>
            <w:r w:rsidRPr="00E7449E">
              <w:rPr>
                <w:rFonts w:ascii="Times New Roman" w:hAnsi="Times New Roman"/>
                <w:sz w:val="24"/>
                <w:szCs w:val="24"/>
              </w:rPr>
              <w:t>Знаний</w:t>
            </w:r>
          </w:p>
        </w:tc>
        <w:tc>
          <w:tcPr>
            <w:tcW w:w="1560" w:type="dxa"/>
          </w:tcPr>
          <w:p w14:paraId="61111A04" w14:textId="77777777" w:rsidR="00AD5917" w:rsidRPr="00E7449E" w:rsidRDefault="00AD5917" w:rsidP="00A1349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AD5917" w:rsidRPr="00E7449E" w14:paraId="1A3261CB" w14:textId="77777777" w:rsidTr="00A13498">
        <w:trPr>
          <w:trHeight w:val="3588"/>
        </w:trPr>
        <w:tc>
          <w:tcPr>
            <w:tcW w:w="675" w:type="dxa"/>
          </w:tcPr>
          <w:p w14:paraId="2BDA1257" w14:textId="77777777" w:rsidR="00AD5917" w:rsidRPr="00E7449E" w:rsidRDefault="00AD5917" w:rsidP="00A13498">
            <w:pPr>
              <w:rPr>
                <w:rFonts w:ascii="Times New Roman" w:hAnsi="Times New Roman"/>
                <w:sz w:val="24"/>
                <w:szCs w:val="24"/>
              </w:rPr>
            </w:pPr>
            <w:r w:rsidRPr="00E7449E">
              <w:rPr>
                <w:rFonts w:ascii="Times New Roman" w:hAnsi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3828" w:type="dxa"/>
          </w:tcPr>
          <w:p w14:paraId="67FE6247" w14:textId="77777777" w:rsidR="00AD5917" w:rsidRPr="00E7449E" w:rsidRDefault="00AD5917" w:rsidP="00A13498">
            <w:pPr>
              <w:rPr>
                <w:rFonts w:ascii="Times New Roman" w:hAnsi="Times New Roman"/>
                <w:sz w:val="24"/>
                <w:szCs w:val="24"/>
              </w:rPr>
            </w:pPr>
            <w:r w:rsidRPr="00E7449E">
              <w:rPr>
                <w:rFonts w:ascii="Times New Roman" w:hAnsi="Times New Roman"/>
                <w:sz w:val="24"/>
                <w:szCs w:val="24"/>
              </w:rPr>
              <w:t>Человек и земля</w:t>
            </w:r>
          </w:p>
        </w:tc>
        <w:tc>
          <w:tcPr>
            <w:tcW w:w="9780" w:type="dxa"/>
          </w:tcPr>
          <w:p w14:paraId="250D335C" w14:textId="77777777" w:rsidR="00AD5917" w:rsidRPr="00E7449E" w:rsidRDefault="00AD5917" w:rsidP="00A13498">
            <w:pPr>
              <w:rPr>
                <w:rFonts w:ascii="Times New Roman" w:hAnsi="Times New Roman"/>
                <w:sz w:val="24"/>
                <w:szCs w:val="24"/>
              </w:rPr>
            </w:pPr>
            <w:r w:rsidRPr="00E7449E">
              <w:rPr>
                <w:rFonts w:ascii="Times New Roman" w:hAnsi="Times New Roman"/>
                <w:sz w:val="24"/>
                <w:szCs w:val="24"/>
              </w:rPr>
              <w:t>Уроки</w:t>
            </w:r>
            <w:r w:rsidRPr="00E7449E">
              <w:rPr>
                <w:rFonts w:ascii="Times New Roman" w:hAnsi="Times New Roman"/>
                <w:spacing w:val="-3"/>
                <w:sz w:val="24"/>
                <w:szCs w:val="24"/>
              </w:rPr>
              <w:t xml:space="preserve"> </w:t>
            </w:r>
            <w:r w:rsidRPr="00E7449E">
              <w:rPr>
                <w:rFonts w:ascii="Times New Roman" w:hAnsi="Times New Roman"/>
                <w:sz w:val="24"/>
                <w:szCs w:val="24"/>
              </w:rPr>
              <w:t>в</w:t>
            </w:r>
            <w:r w:rsidRPr="00E7449E">
              <w:rPr>
                <w:rFonts w:ascii="Times New Roman" w:hAnsi="Times New Roman"/>
                <w:spacing w:val="-3"/>
                <w:sz w:val="24"/>
                <w:szCs w:val="24"/>
              </w:rPr>
              <w:t xml:space="preserve"> </w:t>
            </w:r>
            <w:r w:rsidRPr="00E7449E">
              <w:rPr>
                <w:rFonts w:ascii="Times New Roman" w:hAnsi="Times New Roman"/>
                <w:sz w:val="24"/>
                <w:szCs w:val="24"/>
              </w:rPr>
              <w:t>рамках</w:t>
            </w:r>
            <w:r w:rsidRPr="00E7449E">
              <w:rPr>
                <w:rFonts w:ascii="Times New Roman" w:hAnsi="Times New Roman"/>
                <w:spacing w:val="2"/>
                <w:sz w:val="24"/>
                <w:szCs w:val="24"/>
              </w:rPr>
              <w:t xml:space="preserve"> </w:t>
            </w:r>
            <w:r w:rsidRPr="00E7449E">
              <w:rPr>
                <w:rFonts w:ascii="Times New Roman" w:hAnsi="Times New Roman"/>
                <w:sz w:val="24"/>
                <w:szCs w:val="24"/>
              </w:rPr>
              <w:t>«Недели</w:t>
            </w:r>
            <w:r w:rsidRPr="00E7449E">
              <w:rPr>
                <w:rFonts w:ascii="Times New Roman" w:hAnsi="Times New Roman"/>
                <w:spacing w:val="58"/>
                <w:sz w:val="24"/>
                <w:szCs w:val="24"/>
              </w:rPr>
              <w:t xml:space="preserve"> </w:t>
            </w:r>
            <w:r w:rsidRPr="00E7449E">
              <w:rPr>
                <w:rFonts w:ascii="Times New Roman" w:hAnsi="Times New Roman"/>
                <w:sz w:val="24"/>
                <w:szCs w:val="24"/>
              </w:rPr>
              <w:t>безопасности»</w:t>
            </w:r>
          </w:p>
          <w:p w14:paraId="067803AD" w14:textId="77777777" w:rsidR="00AD5917" w:rsidRPr="00E7449E" w:rsidRDefault="00AD5917" w:rsidP="00A13498">
            <w:pPr>
              <w:rPr>
                <w:rFonts w:ascii="Times New Roman" w:hAnsi="Times New Roman"/>
                <w:sz w:val="24"/>
                <w:szCs w:val="24"/>
              </w:rPr>
            </w:pPr>
            <w:r w:rsidRPr="00E7449E">
              <w:rPr>
                <w:rFonts w:ascii="Times New Roman" w:hAnsi="Times New Roman"/>
                <w:sz w:val="24"/>
                <w:szCs w:val="24"/>
              </w:rPr>
              <w:t>Уроки</w:t>
            </w:r>
            <w:r w:rsidRPr="00E7449E">
              <w:rPr>
                <w:rFonts w:ascii="Times New Roman" w:hAnsi="Times New Roman"/>
                <w:spacing w:val="-4"/>
                <w:sz w:val="24"/>
                <w:szCs w:val="24"/>
              </w:rPr>
              <w:t xml:space="preserve"> </w:t>
            </w:r>
            <w:r w:rsidRPr="00E7449E">
              <w:rPr>
                <w:rFonts w:ascii="Times New Roman" w:hAnsi="Times New Roman"/>
                <w:sz w:val="24"/>
                <w:szCs w:val="24"/>
              </w:rPr>
              <w:t>Здоровья</w:t>
            </w:r>
          </w:p>
          <w:p w14:paraId="4531C09D" w14:textId="77777777" w:rsidR="00AD5917" w:rsidRPr="00E7449E" w:rsidRDefault="00AD5917" w:rsidP="00A13498">
            <w:pPr>
              <w:rPr>
                <w:rFonts w:ascii="Times New Roman" w:hAnsi="Times New Roman"/>
                <w:sz w:val="24"/>
                <w:szCs w:val="24"/>
              </w:rPr>
            </w:pPr>
            <w:r w:rsidRPr="00E7449E">
              <w:rPr>
                <w:rFonts w:ascii="Times New Roman" w:hAnsi="Times New Roman"/>
                <w:sz w:val="24"/>
                <w:szCs w:val="24"/>
              </w:rPr>
              <w:t>Всероссийский</w:t>
            </w:r>
            <w:r w:rsidRPr="00E7449E">
              <w:rPr>
                <w:rFonts w:ascii="Times New Roman" w:hAnsi="Times New Roman"/>
                <w:spacing w:val="1"/>
                <w:sz w:val="24"/>
                <w:szCs w:val="24"/>
              </w:rPr>
              <w:t xml:space="preserve"> </w:t>
            </w:r>
            <w:r w:rsidRPr="00E7449E">
              <w:rPr>
                <w:rFonts w:ascii="Times New Roman" w:hAnsi="Times New Roman"/>
                <w:sz w:val="24"/>
                <w:szCs w:val="24"/>
              </w:rPr>
              <w:t>урок</w:t>
            </w:r>
            <w:r w:rsidRPr="00E7449E">
              <w:rPr>
                <w:rFonts w:ascii="Times New Roman" w:hAnsi="Times New Roman"/>
                <w:spacing w:val="2"/>
                <w:sz w:val="24"/>
                <w:szCs w:val="24"/>
              </w:rPr>
              <w:t xml:space="preserve"> </w:t>
            </w:r>
            <w:r w:rsidRPr="00E7449E">
              <w:rPr>
                <w:rFonts w:ascii="Times New Roman" w:hAnsi="Times New Roman"/>
                <w:sz w:val="24"/>
                <w:szCs w:val="24"/>
              </w:rPr>
              <w:t>"Экология</w:t>
            </w:r>
            <w:r w:rsidRPr="00E7449E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 </w:t>
            </w:r>
            <w:r w:rsidRPr="00E7449E">
              <w:rPr>
                <w:rFonts w:ascii="Times New Roman" w:hAnsi="Times New Roman"/>
                <w:sz w:val="24"/>
                <w:szCs w:val="24"/>
              </w:rPr>
              <w:t>и</w:t>
            </w:r>
            <w:r w:rsidRPr="00E7449E">
              <w:rPr>
                <w:rFonts w:ascii="Times New Roman" w:hAnsi="Times New Roman"/>
                <w:spacing w:val="1"/>
                <w:sz w:val="24"/>
                <w:szCs w:val="24"/>
              </w:rPr>
              <w:t xml:space="preserve"> </w:t>
            </w:r>
            <w:r w:rsidRPr="00E7449E">
              <w:rPr>
                <w:rFonts w:ascii="Times New Roman" w:hAnsi="Times New Roman"/>
                <w:sz w:val="24"/>
                <w:szCs w:val="24"/>
              </w:rPr>
              <w:t>энергосбережение" в рамках</w:t>
            </w:r>
            <w:r w:rsidRPr="00E7449E">
              <w:rPr>
                <w:rFonts w:ascii="Times New Roman" w:hAnsi="Times New Roman"/>
                <w:spacing w:val="1"/>
                <w:sz w:val="24"/>
                <w:szCs w:val="24"/>
              </w:rPr>
              <w:t xml:space="preserve"> </w:t>
            </w:r>
            <w:r w:rsidRPr="00E7449E">
              <w:rPr>
                <w:rFonts w:ascii="Times New Roman" w:hAnsi="Times New Roman"/>
                <w:sz w:val="24"/>
                <w:szCs w:val="24"/>
              </w:rPr>
              <w:t>Всероссийского фестиваля</w:t>
            </w:r>
            <w:r w:rsidRPr="00E7449E">
              <w:rPr>
                <w:rFonts w:ascii="Times New Roman" w:hAnsi="Times New Roman"/>
                <w:spacing w:val="1"/>
                <w:sz w:val="24"/>
                <w:szCs w:val="24"/>
              </w:rPr>
              <w:t xml:space="preserve"> </w:t>
            </w:r>
            <w:r w:rsidRPr="00E7449E">
              <w:rPr>
                <w:rFonts w:ascii="Times New Roman" w:hAnsi="Times New Roman"/>
                <w:sz w:val="24"/>
                <w:szCs w:val="24"/>
              </w:rPr>
              <w:t>энергосбережения</w:t>
            </w:r>
            <w:r w:rsidRPr="00E7449E">
              <w:rPr>
                <w:rFonts w:ascii="Times New Roman" w:hAnsi="Times New Roman"/>
                <w:spacing w:val="2"/>
                <w:sz w:val="24"/>
                <w:szCs w:val="24"/>
              </w:rPr>
              <w:t xml:space="preserve"> </w:t>
            </w:r>
            <w:r w:rsidRPr="00E7449E">
              <w:rPr>
                <w:rFonts w:ascii="Times New Roman" w:hAnsi="Times New Roman"/>
                <w:sz w:val="24"/>
                <w:szCs w:val="24"/>
              </w:rPr>
              <w:t>#</w:t>
            </w:r>
            <w:proofErr w:type="spellStart"/>
            <w:r w:rsidRPr="00E7449E">
              <w:rPr>
                <w:rFonts w:ascii="Times New Roman" w:hAnsi="Times New Roman"/>
                <w:sz w:val="24"/>
                <w:szCs w:val="24"/>
              </w:rPr>
              <w:t>ВместеЯрче</w:t>
            </w:r>
            <w:proofErr w:type="spellEnd"/>
          </w:p>
          <w:p w14:paraId="20B72CCA" w14:textId="77777777" w:rsidR="00AD5917" w:rsidRPr="00E7449E" w:rsidRDefault="00AD5917" w:rsidP="00A13498">
            <w:pPr>
              <w:rPr>
                <w:rFonts w:ascii="Times New Roman" w:hAnsi="Times New Roman"/>
                <w:sz w:val="24"/>
                <w:szCs w:val="24"/>
              </w:rPr>
            </w:pPr>
            <w:r w:rsidRPr="00E7449E">
              <w:rPr>
                <w:rFonts w:ascii="Times New Roman" w:hAnsi="Times New Roman"/>
                <w:sz w:val="24"/>
                <w:szCs w:val="24"/>
              </w:rPr>
              <w:t>Урок</w:t>
            </w:r>
            <w:r w:rsidRPr="00E7449E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 </w:t>
            </w:r>
            <w:r w:rsidRPr="00E7449E">
              <w:rPr>
                <w:rFonts w:ascii="Times New Roman" w:hAnsi="Times New Roman"/>
                <w:sz w:val="24"/>
                <w:szCs w:val="24"/>
              </w:rPr>
              <w:t>безопасности</w:t>
            </w:r>
            <w:r w:rsidRPr="00E7449E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</w:t>
            </w:r>
            <w:r w:rsidRPr="00E7449E">
              <w:rPr>
                <w:rFonts w:ascii="Times New Roman" w:hAnsi="Times New Roman"/>
                <w:sz w:val="24"/>
                <w:szCs w:val="24"/>
              </w:rPr>
              <w:t>в</w:t>
            </w:r>
            <w:r w:rsidRPr="00E7449E">
              <w:rPr>
                <w:rFonts w:ascii="Times New Roman" w:hAnsi="Times New Roman"/>
                <w:spacing w:val="-3"/>
                <w:sz w:val="24"/>
                <w:szCs w:val="24"/>
              </w:rPr>
              <w:t xml:space="preserve"> </w:t>
            </w:r>
            <w:r w:rsidRPr="00E7449E">
              <w:rPr>
                <w:rFonts w:ascii="Times New Roman" w:hAnsi="Times New Roman"/>
                <w:sz w:val="24"/>
                <w:szCs w:val="24"/>
              </w:rPr>
              <w:t>сети</w:t>
            </w:r>
            <w:r w:rsidRPr="00E7449E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 </w:t>
            </w:r>
            <w:r w:rsidRPr="00E7449E">
              <w:rPr>
                <w:rFonts w:ascii="Times New Roman" w:hAnsi="Times New Roman"/>
                <w:sz w:val="24"/>
                <w:szCs w:val="24"/>
              </w:rPr>
              <w:t>интернет</w:t>
            </w:r>
          </w:p>
          <w:p w14:paraId="2E3E0E7C" w14:textId="77777777" w:rsidR="00AD5917" w:rsidRPr="00E7449E" w:rsidRDefault="00AD5917" w:rsidP="00A13498">
            <w:pPr>
              <w:pStyle w:val="TableParagraph"/>
              <w:tabs>
                <w:tab w:val="left" w:pos="355"/>
              </w:tabs>
              <w:ind w:right="345"/>
              <w:rPr>
                <w:sz w:val="24"/>
                <w:szCs w:val="24"/>
              </w:rPr>
            </w:pPr>
            <w:r w:rsidRPr="00E7449E">
              <w:rPr>
                <w:sz w:val="24"/>
                <w:szCs w:val="24"/>
              </w:rPr>
              <w:t>Единый</w:t>
            </w:r>
            <w:r w:rsidRPr="00E7449E">
              <w:rPr>
                <w:spacing w:val="2"/>
                <w:sz w:val="24"/>
                <w:szCs w:val="24"/>
              </w:rPr>
              <w:t xml:space="preserve"> </w:t>
            </w:r>
            <w:r w:rsidRPr="00E7449E">
              <w:rPr>
                <w:sz w:val="24"/>
                <w:szCs w:val="24"/>
              </w:rPr>
              <w:t>урок</w:t>
            </w:r>
            <w:r w:rsidRPr="00E7449E">
              <w:rPr>
                <w:spacing w:val="-1"/>
                <w:sz w:val="24"/>
                <w:szCs w:val="24"/>
              </w:rPr>
              <w:t xml:space="preserve"> </w:t>
            </w:r>
            <w:r w:rsidRPr="00E7449E">
              <w:rPr>
                <w:sz w:val="24"/>
                <w:szCs w:val="24"/>
              </w:rPr>
              <w:t>по безопасности</w:t>
            </w:r>
            <w:r w:rsidRPr="00E7449E">
              <w:rPr>
                <w:spacing w:val="1"/>
                <w:sz w:val="24"/>
                <w:szCs w:val="24"/>
              </w:rPr>
              <w:t xml:space="preserve"> </w:t>
            </w:r>
            <w:r w:rsidRPr="00E7449E">
              <w:rPr>
                <w:sz w:val="24"/>
                <w:szCs w:val="24"/>
              </w:rPr>
              <w:t>дорожного</w:t>
            </w:r>
            <w:r w:rsidRPr="00E7449E">
              <w:rPr>
                <w:spacing w:val="-4"/>
                <w:sz w:val="24"/>
                <w:szCs w:val="24"/>
              </w:rPr>
              <w:t xml:space="preserve"> </w:t>
            </w:r>
            <w:r w:rsidRPr="00E7449E">
              <w:rPr>
                <w:sz w:val="24"/>
                <w:szCs w:val="24"/>
              </w:rPr>
              <w:t>движения</w:t>
            </w:r>
            <w:r w:rsidRPr="00E7449E">
              <w:rPr>
                <w:spacing w:val="-3"/>
                <w:sz w:val="24"/>
                <w:szCs w:val="24"/>
              </w:rPr>
              <w:t xml:space="preserve"> </w:t>
            </w:r>
            <w:r w:rsidRPr="00E7449E">
              <w:rPr>
                <w:sz w:val="24"/>
                <w:szCs w:val="24"/>
              </w:rPr>
              <w:t>на</w:t>
            </w:r>
            <w:r w:rsidRPr="00E7449E">
              <w:rPr>
                <w:spacing w:val="-4"/>
                <w:sz w:val="24"/>
                <w:szCs w:val="24"/>
              </w:rPr>
              <w:t xml:space="preserve"> </w:t>
            </w:r>
            <w:r w:rsidRPr="00E7449E">
              <w:rPr>
                <w:sz w:val="24"/>
                <w:szCs w:val="24"/>
              </w:rPr>
              <w:t>тему</w:t>
            </w:r>
            <w:r w:rsidRPr="00E7449E">
              <w:rPr>
                <w:spacing w:val="-8"/>
                <w:sz w:val="24"/>
                <w:szCs w:val="24"/>
              </w:rPr>
              <w:t xml:space="preserve"> </w:t>
            </w:r>
            <w:r w:rsidRPr="00E7449E">
              <w:rPr>
                <w:sz w:val="24"/>
                <w:szCs w:val="24"/>
              </w:rPr>
              <w:t>«Дорога</w:t>
            </w:r>
            <w:r w:rsidRPr="00E7449E">
              <w:rPr>
                <w:spacing w:val="-3"/>
                <w:sz w:val="24"/>
                <w:szCs w:val="24"/>
              </w:rPr>
              <w:t xml:space="preserve"> </w:t>
            </w:r>
            <w:r w:rsidRPr="00E7449E">
              <w:rPr>
                <w:sz w:val="24"/>
                <w:szCs w:val="24"/>
              </w:rPr>
              <w:t>из</w:t>
            </w:r>
            <w:r w:rsidRPr="00E7449E">
              <w:rPr>
                <w:spacing w:val="-57"/>
                <w:sz w:val="24"/>
                <w:szCs w:val="24"/>
              </w:rPr>
              <w:t xml:space="preserve"> </w:t>
            </w:r>
            <w:r w:rsidRPr="00E7449E">
              <w:rPr>
                <w:sz w:val="24"/>
                <w:szCs w:val="24"/>
              </w:rPr>
              <w:t>каникул</w:t>
            </w:r>
            <w:r w:rsidRPr="00E7449E">
              <w:rPr>
                <w:spacing w:val="-2"/>
                <w:sz w:val="24"/>
                <w:szCs w:val="24"/>
              </w:rPr>
              <w:t xml:space="preserve"> </w:t>
            </w:r>
            <w:r w:rsidRPr="00E7449E">
              <w:rPr>
                <w:sz w:val="24"/>
                <w:szCs w:val="24"/>
              </w:rPr>
              <w:t>в</w:t>
            </w:r>
            <w:r w:rsidRPr="00E7449E">
              <w:rPr>
                <w:spacing w:val="2"/>
                <w:sz w:val="24"/>
                <w:szCs w:val="24"/>
              </w:rPr>
              <w:t xml:space="preserve"> </w:t>
            </w:r>
            <w:r w:rsidRPr="00E7449E">
              <w:rPr>
                <w:sz w:val="24"/>
                <w:szCs w:val="24"/>
              </w:rPr>
              <w:t>школу»</w:t>
            </w:r>
          </w:p>
          <w:p w14:paraId="1DBE815E" w14:textId="77777777" w:rsidR="00AD5917" w:rsidRPr="00E7449E" w:rsidRDefault="00AD5917" w:rsidP="00A13498">
            <w:pPr>
              <w:pStyle w:val="TableParagraph"/>
              <w:tabs>
                <w:tab w:val="left" w:pos="308"/>
              </w:tabs>
              <w:ind w:right="936"/>
              <w:rPr>
                <w:sz w:val="24"/>
                <w:szCs w:val="24"/>
              </w:rPr>
            </w:pPr>
            <w:r w:rsidRPr="00E7449E">
              <w:rPr>
                <w:sz w:val="24"/>
                <w:szCs w:val="24"/>
              </w:rPr>
              <w:t>Музейные</w:t>
            </w:r>
            <w:r w:rsidRPr="00E7449E">
              <w:rPr>
                <w:spacing w:val="-1"/>
                <w:sz w:val="24"/>
                <w:szCs w:val="24"/>
              </w:rPr>
              <w:t xml:space="preserve"> </w:t>
            </w:r>
            <w:r w:rsidRPr="00E7449E">
              <w:rPr>
                <w:sz w:val="24"/>
                <w:szCs w:val="24"/>
              </w:rPr>
              <w:t>уроки</w:t>
            </w:r>
            <w:r w:rsidRPr="00E7449E">
              <w:rPr>
                <w:spacing w:val="-6"/>
                <w:sz w:val="24"/>
                <w:szCs w:val="24"/>
              </w:rPr>
              <w:t xml:space="preserve"> </w:t>
            </w:r>
            <w:r w:rsidRPr="00E7449E">
              <w:rPr>
                <w:sz w:val="24"/>
                <w:szCs w:val="24"/>
              </w:rPr>
              <w:t>День</w:t>
            </w:r>
            <w:r w:rsidRPr="00E7449E">
              <w:rPr>
                <w:spacing w:val="-7"/>
                <w:sz w:val="24"/>
                <w:szCs w:val="24"/>
              </w:rPr>
              <w:t xml:space="preserve"> </w:t>
            </w:r>
            <w:r w:rsidRPr="00E7449E">
              <w:rPr>
                <w:sz w:val="24"/>
                <w:szCs w:val="24"/>
              </w:rPr>
              <w:t>народного</w:t>
            </w:r>
            <w:r w:rsidRPr="00E7449E">
              <w:rPr>
                <w:spacing w:val="-57"/>
                <w:sz w:val="24"/>
                <w:szCs w:val="24"/>
              </w:rPr>
              <w:t xml:space="preserve"> </w:t>
            </w:r>
            <w:r w:rsidRPr="00E7449E">
              <w:rPr>
                <w:sz w:val="24"/>
                <w:szCs w:val="24"/>
              </w:rPr>
              <w:t>единства (4 ноября)</w:t>
            </w:r>
          </w:p>
          <w:p w14:paraId="3075B037" w14:textId="77777777" w:rsidR="00AD5917" w:rsidRPr="00E7449E" w:rsidRDefault="00AD5917" w:rsidP="00A13498">
            <w:pPr>
              <w:rPr>
                <w:rFonts w:ascii="Times New Roman" w:hAnsi="Times New Roman"/>
                <w:sz w:val="24"/>
                <w:szCs w:val="24"/>
              </w:rPr>
            </w:pPr>
            <w:r w:rsidRPr="00E7449E">
              <w:rPr>
                <w:rFonts w:ascii="Times New Roman" w:hAnsi="Times New Roman"/>
                <w:sz w:val="24"/>
                <w:szCs w:val="24"/>
              </w:rPr>
              <w:t>Урок</w:t>
            </w:r>
            <w:r w:rsidRPr="00E7449E">
              <w:rPr>
                <w:rFonts w:ascii="Times New Roman" w:hAnsi="Times New Roman"/>
                <w:spacing w:val="1"/>
                <w:sz w:val="24"/>
                <w:szCs w:val="24"/>
              </w:rPr>
              <w:t xml:space="preserve"> </w:t>
            </w:r>
            <w:r w:rsidRPr="00E7449E">
              <w:rPr>
                <w:rFonts w:ascii="Times New Roman" w:hAnsi="Times New Roman"/>
                <w:sz w:val="24"/>
                <w:szCs w:val="24"/>
              </w:rPr>
              <w:t>«День</w:t>
            </w:r>
            <w:r w:rsidRPr="00E7449E">
              <w:rPr>
                <w:rFonts w:ascii="Times New Roman" w:hAnsi="Times New Roman"/>
                <w:spacing w:val="-4"/>
                <w:sz w:val="24"/>
                <w:szCs w:val="24"/>
              </w:rPr>
              <w:t xml:space="preserve"> </w:t>
            </w:r>
            <w:r w:rsidRPr="00E7449E">
              <w:rPr>
                <w:rFonts w:ascii="Times New Roman" w:hAnsi="Times New Roman"/>
                <w:sz w:val="24"/>
                <w:szCs w:val="24"/>
              </w:rPr>
              <w:t>правовой</w:t>
            </w:r>
            <w:r w:rsidRPr="00E7449E">
              <w:rPr>
                <w:rFonts w:ascii="Times New Roman" w:hAnsi="Times New Roman"/>
                <w:spacing w:val="-3"/>
                <w:sz w:val="24"/>
                <w:szCs w:val="24"/>
              </w:rPr>
              <w:t xml:space="preserve"> </w:t>
            </w:r>
            <w:r w:rsidRPr="00E7449E">
              <w:rPr>
                <w:rFonts w:ascii="Times New Roman" w:hAnsi="Times New Roman"/>
                <w:sz w:val="24"/>
                <w:szCs w:val="24"/>
              </w:rPr>
              <w:t>помощи</w:t>
            </w:r>
            <w:r w:rsidRPr="00E7449E">
              <w:rPr>
                <w:rFonts w:ascii="Times New Roman" w:hAnsi="Times New Roman"/>
                <w:spacing w:val="-4"/>
                <w:sz w:val="24"/>
                <w:szCs w:val="24"/>
              </w:rPr>
              <w:t xml:space="preserve"> </w:t>
            </w:r>
            <w:r w:rsidRPr="00E7449E">
              <w:rPr>
                <w:rFonts w:ascii="Times New Roman" w:hAnsi="Times New Roman"/>
                <w:sz w:val="24"/>
                <w:szCs w:val="24"/>
              </w:rPr>
              <w:t>детям»</w:t>
            </w:r>
          </w:p>
          <w:p w14:paraId="2DF6093F" w14:textId="77777777" w:rsidR="00AD5917" w:rsidRPr="00E7449E" w:rsidRDefault="00AD5917" w:rsidP="00A13498">
            <w:pPr>
              <w:pStyle w:val="TableParagraph"/>
              <w:tabs>
                <w:tab w:val="left" w:pos="308"/>
              </w:tabs>
              <w:ind w:right="525"/>
              <w:rPr>
                <w:sz w:val="24"/>
                <w:szCs w:val="24"/>
              </w:rPr>
            </w:pPr>
            <w:r w:rsidRPr="00E7449E">
              <w:rPr>
                <w:sz w:val="24"/>
                <w:szCs w:val="24"/>
              </w:rPr>
              <w:t>Музейные</w:t>
            </w:r>
            <w:r w:rsidRPr="00E7449E">
              <w:rPr>
                <w:spacing w:val="-3"/>
                <w:sz w:val="24"/>
                <w:szCs w:val="24"/>
              </w:rPr>
              <w:t xml:space="preserve"> </w:t>
            </w:r>
            <w:r w:rsidRPr="00E7449E">
              <w:rPr>
                <w:sz w:val="24"/>
                <w:szCs w:val="24"/>
              </w:rPr>
              <w:t>уроки</w:t>
            </w:r>
            <w:r w:rsidRPr="00E7449E">
              <w:rPr>
                <w:spacing w:val="-4"/>
                <w:sz w:val="24"/>
                <w:szCs w:val="24"/>
              </w:rPr>
              <w:t xml:space="preserve"> </w:t>
            </w:r>
            <w:r w:rsidRPr="00E7449E">
              <w:rPr>
                <w:sz w:val="24"/>
                <w:szCs w:val="24"/>
              </w:rPr>
              <w:t>«День</w:t>
            </w:r>
            <w:r w:rsidRPr="00E7449E">
              <w:rPr>
                <w:spacing w:val="-9"/>
                <w:sz w:val="24"/>
                <w:szCs w:val="24"/>
              </w:rPr>
              <w:t xml:space="preserve"> </w:t>
            </w:r>
            <w:r w:rsidRPr="00E7449E">
              <w:rPr>
                <w:sz w:val="24"/>
                <w:szCs w:val="24"/>
              </w:rPr>
              <w:t>неизвестного</w:t>
            </w:r>
            <w:r w:rsidRPr="00E7449E">
              <w:rPr>
                <w:spacing w:val="-57"/>
                <w:sz w:val="24"/>
                <w:szCs w:val="24"/>
              </w:rPr>
              <w:t xml:space="preserve"> </w:t>
            </w:r>
            <w:r w:rsidRPr="00E7449E">
              <w:rPr>
                <w:sz w:val="24"/>
                <w:szCs w:val="24"/>
              </w:rPr>
              <w:t>солдата»</w:t>
            </w:r>
          </w:p>
          <w:p w14:paraId="52CD7281" w14:textId="77777777" w:rsidR="00AD5917" w:rsidRPr="00E7449E" w:rsidRDefault="00AD5917" w:rsidP="00A13498">
            <w:pPr>
              <w:rPr>
                <w:rFonts w:ascii="Times New Roman" w:hAnsi="Times New Roman"/>
                <w:sz w:val="24"/>
                <w:szCs w:val="24"/>
              </w:rPr>
            </w:pPr>
            <w:r w:rsidRPr="00E7449E">
              <w:rPr>
                <w:rFonts w:ascii="Times New Roman" w:hAnsi="Times New Roman"/>
                <w:sz w:val="24"/>
                <w:szCs w:val="24"/>
              </w:rPr>
              <w:t>Уроки</w:t>
            </w:r>
            <w:r w:rsidRPr="00E7449E">
              <w:rPr>
                <w:rFonts w:ascii="Times New Roman" w:hAnsi="Times New Roman"/>
                <w:spacing w:val="-4"/>
                <w:sz w:val="24"/>
                <w:szCs w:val="24"/>
              </w:rPr>
              <w:t xml:space="preserve"> </w:t>
            </w:r>
            <w:r w:rsidRPr="00E7449E">
              <w:rPr>
                <w:rFonts w:ascii="Times New Roman" w:hAnsi="Times New Roman"/>
                <w:sz w:val="24"/>
                <w:szCs w:val="24"/>
              </w:rPr>
              <w:t>Здоровья</w:t>
            </w:r>
          </w:p>
          <w:p w14:paraId="2EAE96AE" w14:textId="77777777" w:rsidR="00AD5917" w:rsidRPr="00E7449E" w:rsidRDefault="00AD5917" w:rsidP="00A13498">
            <w:pPr>
              <w:pStyle w:val="TableParagraph"/>
              <w:rPr>
                <w:sz w:val="24"/>
                <w:szCs w:val="24"/>
              </w:rPr>
            </w:pPr>
            <w:r w:rsidRPr="00E7449E">
              <w:rPr>
                <w:sz w:val="24"/>
                <w:szCs w:val="24"/>
              </w:rPr>
              <w:t>Проведение</w:t>
            </w:r>
            <w:r w:rsidRPr="00E7449E">
              <w:rPr>
                <w:spacing w:val="-5"/>
                <w:sz w:val="24"/>
                <w:szCs w:val="24"/>
              </w:rPr>
              <w:t xml:space="preserve"> </w:t>
            </w:r>
            <w:r w:rsidRPr="00E7449E">
              <w:rPr>
                <w:sz w:val="24"/>
                <w:szCs w:val="24"/>
              </w:rPr>
              <w:t>тематических</w:t>
            </w:r>
            <w:r w:rsidRPr="00E7449E">
              <w:rPr>
                <w:spacing w:val="54"/>
                <w:sz w:val="24"/>
                <w:szCs w:val="24"/>
              </w:rPr>
              <w:t xml:space="preserve"> </w:t>
            </w:r>
            <w:r w:rsidRPr="00E7449E">
              <w:rPr>
                <w:sz w:val="24"/>
                <w:szCs w:val="24"/>
              </w:rPr>
              <w:t>уроков</w:t>
            </w:r>
            <w:r w:rsidRPr="00E7449E">
              <w:rPr>
                <w:spacing w:val="-57"/>
                <w:sz w:val="24"/>
                <w:szCs w:val="24"/>
              </w:rPr>
              <w:t xml:space="preserve"> </w:t>
            </w:r>
            <w:r>
              <w:rPr>
                <w:spacing w:val="-57"/>
                <w:sz w:val="24"/>
                <w:szCs w:val="24"/>
              </w:rPr>
              <w:t xml:space="preserve"> </w:t>
            </w:r>
            <w:proofErr w:type="gramStart"/>
            <w:r w:rsidRPr="00E7449E">
              <w:rPr>
                <w:sz w:val="24"/>
                <w:szCs w:val="24"/>
              </w:rPr>
              <w:t>гражданственност</w:t>
            </w:r>
            <w:r>
              <w:rPr>
                <w:sz w:val="24"/>
                <w:szCs w:val="24"/>
              </w:rPr>
              <w:t>и</w:t>
            </w:r>
            <w:proofErr w:type="gramEnd"/>
            <w:r w:rsidRPr="00E7449E">
              <w:rPr>
                <w:sz w:val="24"/>
                <w:szCs w:val="24"/>
              </w:rPr>
              <w:t xml:space="preserve"> Будущее России в твоих руках»</w:t>
            </w:r>
          </w:p>
          <w:p w14:paraId="7AD7668D" w14:textId="77777777" w:rsidR="00AD5917" w:rsidRPr="00E7449E" w:rsidRDefault="00AD5917" w:rsidP="00A13498">
            <w:pPr>
              <w:pStyle w:val="TableParagraph"/>
              <w:rPr>
                <w:sz w:val="24"/>
                <w:szCs w:val="24"/>
              </w:rPr>
            </w:pPr>
            <w:r w:rsidRPr="00E7449E">
              <w:rPr>
                <w:sz w:val="24"/>
                <w:szCs w:val="24"/>
              </w:rPr>
              <w:t>Уроки</w:t>
            </w:r>
            <w:r w:rsidRPr="00E7449E">
              <w:rPr>
                <w:spacing w:val="-4"/>
                <w:sz w:val="24"/>
                <w:szCs w:val="24"/>
              </w:rPr>
              <w:t xml:space="preserve"> </w:t>
            </w:r>
            <w:r w:rsidRPr="00E7449E">
              <w:rPr>
                <w:sz w:val="24"/>
                <w:szCs w:val="24"/>
              </w:rPr>
              <w:t>Здоровья</w:t>
            </w:r>
          </w:p>
        </w:tc>
        <w:tc>
          <w:tcPr>
            <w:tcW w:w="1560" w:type="dxa"/>
          </w:tcPr>
          <w:p w14:paraId="34862B28" w14:textId="77777777" w:rsidR="00AD5917" w:rsidRPr="00E7449E" w:rsidRDefault="00AD5917" w:rsidP="00A1349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</w:tr>
      <w:tr w:rsidR="00AD5917" w:rsidRPr="00E7449E" w14:paraId="7C44F6E5" w14:textId="77777777" w:rsidTr="00A13498">
        <w:trPr>
          <w:trHeight w:val="260"/>
        </w:trPr>
        <w:tc>
          <w:tcPr>
            <w:tcW w:w="675" w:type="dxa"/>
          </w:tcPr>
          <w:p w14:paraId="19DE6E6F" w14:textId="77777777" w:rsidR="00AD5917" w:rsidRPr="00E7449E" w:rsidRDefault="00AD5917" w:rsidP="00A13498">
            <w:pPr>
              <w:rPr>
                <w:rFonts w:ascii="Times New Roman" w:hAnsi="Times New Roman"/>
                <w:sz w:val="24"/>
                <w:szCs w:val="24"/>
              </w:rPr>
            </w:pPr>
            <w:r w:rsidRPr="00E7449E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828" w:type="dxa"/>
          </w:tcPr>
          <w:p w14:paraId="053F48F5" w14:textId="77777777" w:rsidR="00AD5917" w:rsidRPr="00E7449E" w:rsidRDefault="00AD5917" w:rsidP="00A13498">
            <w:pPr>
              <w:rPr>
                <w:rFonts w:ascii="Times New Roman" w:hAnsi="Times New Roman"/>
                <w:sz w:val="24"/>
                <w:szCs w:val="24"/>
              </w:rPr>
            </w:pPr>
            <w:r w:rsidRPr="00E7449E">
              <w:rPr>
                <w:rFonts w:ascii="Times New Roman" w:hAnsi="Times New Roman"/>
                <w:sz w:val="24"/>
                <w:szCs w:val="24"/>
              </w:rPr>
              <w:t>Человек и вода</w:t>
            </w:r>
          </w:p>
        </w:tc>
        <w:tc>
          <w:tcPr>
            <w:tcW w:w="9780" w:type="dxa"/>
          </w:tcPr>
          <w:p w14:paraId="67DE8E0F" w14:textId="77777777" w:rsidR="00AD5917" w:rsidRPr="00E7449E" w:rsidRDefault="00AD5917" w:rsidP="00A13498">
            <w:pPr>
              <w:rPr>
                <w:rFonts w:ascii="Times New Roman" w:hAnsi="Times New Roman"/>
                <w:sz w:val="24"/>
                <w:szCs w:val="24"/>
              </w:rPr>
            </w:pPr>
            <w:r w:rsidRPr="00E7449E">
              <w:rPr>
                <w:rFonts w:ascii="Times New Roman" w:hAnsi="Times New Roman"/>
                <w:sz w:val="24"/>
                <w:szCs w:val="24"/>
              </w:rPr>
              <w:t>Уроки</w:t>
            </w:r>
            <w:r w:rsidRPr="00E7449E">
              <w:rPr>
                <w:rFonts w:ascii="Times New Roman" w:hAnsi="Times New Roman"/>
                <w:spacing w:val="-5"/>
                <w:sz w:val="24"/>
                <w:szCs w:val="24"/>
              </w:rPr>
              <w:t xml:space="preserve"> </w:t>
            </w:r>
            <w:r w:rsidRPr="00E7449E">
              <w:rPr>
                <w:rFonts w:ascii="Times New Roman" w:hAnsi="Times New Roman"/>
                <w:sz w:val="24"/>
                <w:szCs w:val="24"/>
              </w:rPr>
              <w:t>Здоровья</w:t>
            </w:r>
            <w:r w:rsidRPr="00E7449E">
              <w:rPr>
                <w:rFonts w:ascii="Times New Roman" w:hAnsi="Times New Roman"/>
                <w:spacing w:val="-3"/>
                <w:sz w:val="24"/>
                <w:szCs w:val="24"/>
              </w:rPr>
              <w:t xml:space="preserve"> </w:t>
            </w:r>
          </w:p>
        </w:tc>
        <w:tc>
          <w:tcPr>
            <w:tcW w:w="1560" w:type="dxa"/>
          </w:tcPr>
          <w:p w14:paraId="5FFCB1FC" w14:textId="77777777" w:rsidR="00AD5917" w:rsidRPr="00E7449E" w:rsidRDefault="00AD5917" w:rsidP="00A1349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AD5917" w:rsidRPr="00E7449E" w14:paraId="4AE3DD47" w14:textId="77777777" w:rsidTr="00A13498">
        <w:trPr>
          <w:trHeight w:val="562"/>
        </w:trPr>
        <w:tc>
          <w:tcPr>
            <w:tcW w:w="675" w:type="dxa"/>
          </w:tcPr>
          <w:p w14:paraId="7CC0B409" w14:textId="77777777" w:rsidR="00AD5917" w:rsidRPr="00E7449E" w:rsidRDefault="00AD5917" w:rsidP="00A13498">
            <w:pPr>
              <w:rPr>
                <w:rFonts w:ascii="Times New Roman" w:hAnsi="Times New Roman"/>
                <w:sz w:val="24"/>
                <w:szCs w:val="24"/>
              </w:rPr>
            </w:pPr>
            <w:r w:rsidRPr="00E7449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828" w:type="dxa"/>
          </w:tcPr>
          <w:p w14:paraId="07C7BF6C" w14:textId="77777777" w:rsidR="00AD5917" w:rsidRPr="00E7449E" w:rsidRDefault="00AD5917" w:rsidP="00A13498">
            <w:pPr>
              <w:rPr>
                <w:rFonts w:ascii="Times New Roman" w:hAnsi="Times New Roman"/>
                <w:sz w:val="24"/>
                <w:szCs w:val="24"/>
              </w:rPr>
            </w:pPr>
            <w:r w:rsidRPr="00E7449E">
              <w:rPr>
                <w:rFonts w:ascii="Times New Roman" w:hAnsi="Times New Roman"/>
                <w:sz w:val="24"/>
                <w:szCs w:val="24"/>
              </w:rPr>
              <w:t>Человек и воздух</w:t>
            </w:r>
          </w:p>
        </w:tc>
        <w:tc>
          <w:tcPr>
            <w:tcW w:w="9780" w:type="dxa"/>
          </w:tcPr>
          <w:p w14:paraId="15075958" w14:textId="77777777" w:rsidR="00AD5917" w:rsidRPr="00E7449E" w:rsidRDefault="00AD5917" w:rsidP="00A13498">
            <w:pPr>
              <w:pStyle w:val="TableParagraph"/>
              <w:tabs>
                <w:tab w:val="left" w:pos="355"/>
              </w:tabs>
              <w:rPr>
                <w:sz w:val="24"/>
                <w:szCs w:val="24"/>
              </w:rPr>
            </w:pPr>
            <w:r w:rsidRPr="00E7449E">
              <w:rPr>
                <w:sz w:val="24"/>
                <w:szCs w:val="24"/>
              </w:rPr>
              <w:t>Уроки</w:t>
            </w:r>
            <w:r w:rsidRPr="00E7449E">
              <w:rPr>
                <w:spacing w:val="-4"/>
                <w:sz w:val="24"/>
                <w:szCs w:val="24"/>
              </w:rPr>
              <w:t xml:space="preserve"> </w:t>
            </w:r>
            <w:r w:rsidRPr="00E7449E">
              <w:rPr>
                <w:sz w:val="24"/>
                <w:szCs w:val="24"/>
              </w:rPr>
              <w:t>Здоровья</w:t>
            </w:r>
            <w:r w:rsidRPr="00E7449E">
              <w:rPr>
                <w:spacing w:val="-2"/>
                <w:sz w:val="24"/>
                <w:szCs w:val="24"/>
              </w:rPr>
              <w:t xml:space="preserve"> </w:t>
            </w:r>
          </w:p>
          <w:p w14:paraId="55FB46E8" w14:textId="77777777" w:rsidR="00AD5917" w:rsidRPr="00E7449E" w:rsidRDefault="00AD5917" w:rsidP="00A13498">
            <w:pPr>
              <w:rPr>
                <w:rFonts w:ascii="Times New Roman" w:hAnsi="Times New Roman"/>
                <w:sz w:val="24"/>
                <w:szCs w:val="24"/>
              </w:rPr>
            </w:pPr>
            <w:r w:rsidRPr="00E7449E">
              <w:rPr>
                <w:rFonts w:ascii="Times New Roman" w:hAnsi="Times New Roman"/>
                <w:sz w:val="24"/>
                <w:szCs w:val="24"/>
              </w:rPr>
              <w:t>Гагаринский урок</w:t>
            </w:r>
            <w:r w:rsidRPr="00E7449E">
              <w:rPr>
                <w:rFonts w:ascii="Times New Roman" w:hAnsi="Times New Roman"/>
                <w:spacing w:val="1"/>
                <w:sz w:val="24"/>
                <w:szCs w:val="24"/>
              </w:rPr>
              <w:t xml:space="preserve"> </w:t>
            </w:r>
            <w:r w:rsidRPr="00E7449E">
              <w:rPr>
                <w:rFonts w:ascii="Times New Roman" w:hAnsi="Times New Roman"/>
                <w:sz w:val="24"/>
                <w:szCs w:val="24"/>
              </w:rPr>
              <w:t>«Космос –</w:t>
            </w:r>
            <w:r w:rsidRPr="00E7449E">
              <w:rPr>
                <w:rFonts w:ascii="Times New Roman" w:hAnsi="Times New Roman"/>
                <w:spacing w:val="-3"/>
                <w:sz w:val="24"/>
                <w:szCs w:val="24"/>
              </w:rPr>
              <w:t xml:space="preserve"> </w:t>
            </w:r>
            <w:r w:rsidRPr="00E7449E">
              <w:rPr>
                <w:rFonts w:ascii="Times New Roman" w:hAnsi="Times New Roman"/>
                <w:sz w:val="24"/>
                <w:szCs w:val="24"/>
              </w:rPr>
              <w:t>это</w:t>
            </w:r>
            <w:r w:rsidRPr="00E7449E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</w:t>
            </w:r>
            <w:r w:rsidRPr="00E7449E">
              <w:rPr>
                <w:rFonts w:ascii="Times New Roman" w:hAnsi="Times New Roman"/>
                <w:sz w:val="24"/>
                <w:szCs w:val="24"/>
              </w:rPr>
              <w:t>мы»</w:t>
            </w:r>
          </w:p>
        </w:tc>
        <w:tc>
          <w:tcPr>
            <w:tcW w:w="1560" w:type="dxa"/>
          </w:tcPr>
          <w:p w14:paraId="23DC0621" w14:textId="77777777" w:rsidR="00AD5917" w:rsidRPr="00E7449E" w:rsidRDefault="00AD5917" w:rsidP="00A1349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449E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AD5917" w:rsidRPr="00E7449E" w14:paraId="0067BC19" w14:textId="77777777" w:rsidTr="00A13498">
        <w:tc>
          <w:tcPr>
            <w:tcW w:w="675" w:type="dxa"/>
          </w:tcPr>
          <w:p w14:paraId="22ACDCF6" w14:textId="77777777" w:rsidR="00AD5917" w:rsidRPr="00E7449E" w:rsidRDefault="00AD5917" w:rsidP="00A13498">
            <w:pPr>
              <w:rPr>
                <w:rFonts w:ascii="Times New Roman" w:hAnsi="Times New Roman"/>
                <w:sz w:val="24"/>
                <w:szCs w:val="24"/>
              </w:rPr>
            </w:pPr>
            <w:r w:rsidRPr="00E7449E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828" w:type="dxa"/>
          </w:tcPr>
          <w:p w14:paraId="5CA59FFC" w14:textId="77777777" w:rsidR="00AD5917" w:rsidRPr="00E7449E" w:rsidRDefault="00AD5917" w:rsidP="00A13498">
            <w:pPr>
              <w:rPr>
                <w:rFonts w:ascii="Times New Roman" w:hAnsi="Times New Roman"/>
                <w:sz w:val="24"/>
                <w:szCs w:val="24"/>
              </w:rPr>
            </w:pPr>
            <w:r w:rsidRPr="00E7449E">
              <w:rPr>
                <w:rFonts w:ascii="Times New Roman" w:hAnsi="Times New Roman"/>
                <w:sz w:val="24"/>
                <w:szCs w:val="24"/>
              </w:rPr>
              <w:t>Человек и информация</w:t>
            </w:r>
          </w:p>
        </w:tc>
        <w:tc>
          <w:tcPr>
            <w:tcW w:w="9780" w:type="dxa"/>
          </w:tcPr>
          <w:p w14:paraId="58F75F7C" w14:textId="77777777" w:rsidR="00AD5917" w:rsidRPr="00E7449E" w:rsidRDefault="00AD5917" w:rsidP="00A13498">
            <w:pPr>
              <w:rPr>
                <w:rFonts w:ascii="Times New Roman" w:hAnsi="Times New Roman"/>
                <w:sz w:val="24"/>
                <w:szCs w:val="24"/>
              </w:rPr>
            </w:pPr>
            <w:r w:rsidRPr="00E7449E">
              <w:rPr>
                <w:rFonts w:ascii="Times New Roman" w:hAnsi="Times New Roman"/>
                <w:sz w:val="24"/>
                <w:szCs w:val="24"/>
              </w:rPr>
              <w:t>Уроки</w:t>
            </w:r>
            <w:r w:rsidRPr="00E7449E">
              <w:rPr>
                <w:rFonts w:ascii="Times New Roman" w:hAnsi="Times New Roman"/>
                <w:spacing w:val="-5"/>
                <w:sz w:val="24"/>
                <w:szCs w:val="24"/>
              </w:rPr>
              <w:t xml:space="preserve"> </w:t>
            </w:r>
            <w:r w:rsidRPr="00E7449E">
              <w:rPr>
                <w:rFonts w:ascii="Times New Roman" w:hAnsi="Times New Roman"/>
                <w:sz w:val="24"/>
                <w:szCs w:val="24"/>
              </w:rPr>
              <w:t>Здоровья</w:t>
            </w:r>
            <w:r w:rsidRPr="00E7449E">
              <w:rPr>
                <w:rFonts w:ascii="Times New Roman" w:hAnsi="Times New Roman"/>
                <w:spacing w:val="-3"/>
                <w:sz w:val="24"/>
                <w:szCs w:val="24"/>
              </w:rPr>
              <w:t xml:space="preserve"> </w:t>
            </w:r>
          </w:p>
          <w:p w14:paraId="25170931" w14:textId="77777777" w:rsidR="00AD5917" w:rsidRPr="00E7449E" w:rsidRDefault="00AD5917" w:rsidP="00A13498">
            <w:pPr>
              <w:rPr>
                <w:rFonts w:ascii="Times New Roman" w:hAnsi="Times New Roman"/>
                <w:sz w:val="24"/>
                <w:szCs w:val="24"/>
              </w:rPr>
            </w:pPr>
            <w:r w:rsidRPr="00E7449E">
              <w:rPr>
                <w:rFonts w:ascii="Times New Roman" w:hAnsi="Times New Roman"/>
                <w:sz w:val="24"/>
                <w:szCs w:val="24"/>
              </w:rPr>
              <w:t>Проведение тематических уроков гражданственности:</w:t>
            </w:r>
          </w:p>
          <w:p w14:paraId="7FC85AEA" w14:textId="77777777" w:rsidR="00AD5917" w:rsidRPr="00E7449E" w:rsidRDefault="00AD5917" w:rsidP="00A13498">
            <w:pPr>
              <w:rPr>
                <w:rFonts w:ascii="Times New Roman" w:hAnsi="Times New Roman"/>
                <w:sz w:val="24"/>
                <w:szCs w:val="24"/>
              </w:rPr>
            </w:pPr>
            <w:r w:rsidRPr="00E7449E">
              <w:rPr>
                <w:rFonts w:ascii="Times New Roman" w:hAnsi="Times New Roman"/>
                <w:sz w:val="24"/>
                <w:szCs w:val="24"/>
              </w:rPr>
              <w:t>- основной закон» (для молодых избирателей) - это…»</w:t>
            </w:r>
          </w:p>
        </w:tc>
        <w:tc>
          <w:tcPr>
            <w:tcW w:w="1560" w:type="dxa"/>
          </w:tcPr>
          <w:p w14:paraId="4454B31A" w14:textId="77777777" w:rsidR="00AD5917" w:rsidRPr="00E7449E" w:rsidRDefault="00AD5917" w:rsidP="00A1349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</w:tbl>
    <w:p w14:paraId="541D99CE" w14:textId="2D4E6BED" w:rsidR="00AD5917" w:rsidRDefault="00AD5917" w:rsidP="00AD5917">
      <w:pPr>
        <w:pStyle w:val="a3"/>
        <w:tabs>
          <w:tab w:val="left" w:pos="5970"/>
        </w:tabs>
        <w:rPr>
          <w:rFonts w:ascii="Times New Roman" w:hAnsi="Times New Roman"/>
          <w:b/>
          <w:color w:val="595959" w:themeColor="text1" w:themeTint="A6"/>
          <w:sz w:val="24"/>
          <w:szCs w:val="24"/>
        </w:rPr>
      </w:pPr>
    </w:p>
    <w:p w14:paraId="0EA24FC7" w14:textId="77777777" w:rsidR="00AD5917" w:rsidRDefault="00AD5917" w:rsidP="007F0E77">
      <w:pPr>
        <w:pStyle w:val="a3"/>
        <w:jc w:val="center"/>
        <w:rPr>
          <w:rFonts w:ascii="Times New Roman" w:hAnsi="Times New Roman"/>
          <w:b/>
          <w:color w:val="595959" w:themeColor="text1" w:themeTint="A6"/>
          <w:sz w:val="24"/>
          <w:szCs w:val="24"/>
        </w:rPr>
      </w:pPr>
    </w:p>
    <w:p w14:paraId="74A1C5B8" w14:textId="77777777" w:rsidR="007D4D99" w:rsidRDefault="007D4D99" w:rsidP="007F0E77">
      <w:pPr>
        <w:pStyle w:val="a3"/>
        <w:jc w:val="center"/>
        <w:rPr>
          <w:rFonts w:ascii="Times New Roman" w:hAnsi="Times New Roman"/>
          <w:b/>
          <w:color w:val="595959" w:themeColor="text1" w:themeTint="A6"/>
          <w:sz w:val="24"/>
          <w:szCs w:val="24"/>
        </w:rPr>
      </w:pPr>
    </w:p>
    <w:p w14:paraId="378BE797" w14:textId="77777777" w:rsidR="00845754" w:rsidRPr="00944CC7" w:rsidRDefault="00845754" w:rsidP="007F0E77">
      <w:pPr>
        <w:pStyle w:val="a3"/>
        <w:jc w:val="center"/>
        <w:rPr>
          <w:rFonts w:ascii="Times New Roman" w:hAnsi="Times New Roman"/>
          <w:b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b/>
          <w:color w:val="595959" w:themeColor="text1" w:themeTint="A6"/>
          <w:sz w:val="24"/>
          <w:szCs w:val="24"/>
        </w:rPr>
        <w:t>Календарно - тематическое  планирование</w:t>
      </w:r>
    </w:p>
    <w:p w14:paraId="0D4068B2" w14:textId="77777777" w:rsidR="00845754" w:rsidRPr="00944CC7" w:rsidRDefault="00845754" w:rsidP="007F0E77">
      <w:pPr>
        <w:pStyle w:val="a3"/>
        <w:jc w:val="center"/>
        <w:rPr>
          <w:rFonts w:ascii="Times New Roman" w:hAnsi="Times New Roman"/>
          <w:b/>
          <w:color w:val="595959" w:themeColor="text1" w:themeTint="A6"/>
          <w:sz w:val="24"/>
          <w:szCs w:val="24"/>
        </w:rPr>
      </w:pPr>
    </w:p>
    <w:tbl>
      <w:tblPr>
        <w:tblW w:w="157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46"/>
        <w:gridCol w:w="850"/>
        <w:gridCol w:w="822"/>
        <w:gridCol w:w="29"/>
        <w:gridCol w:w="4394"/>
        <w:gridCol w:w="8760"/>
      </w:tblGrid>
      <w:tr w:rsidR="006456E0" w:rsidRPr="00944CC7" w14:paraId="35C1ED03" w14:textId="77777777" w:rsidTr="00D95705">
        <w:trPr>
          <w:trHeight w:val="70"/>
        </w:trPr>
        <w:tc>
          <w:tcPr>
            <w:tcW w:w="84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7AFD2A29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№</w:t>
            </w:r>
          </w:p>
          <w:p w14:paraId="5D475B42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170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84D044" w14:textId="77777777" w:rsidR="006456E0" w:rsidRPr="00944CC7" w:rsidRDefault="006456E0" w:rsidP="007F0E77">
            <w:pPr>
              <w:spacing w:after="0" w:line="240" w:lineRule="auto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Дата</w:t>
            </w:r>
          </w:p>
        </w:tc>
        <w:tc>
          <w:tcPr>
            <w:tcW w:w="439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233679A7" w14:textId="77777777" w:rsidR="006456E0" w:rsidRPr="00944CC7" w:rsidRDefault="006456E0" w:rsidP="007F0E77">
            <w:pPr>
              <w:spacing w:after="0" w:line="240" w:lineRule="auto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Тема урока</w:t>
            </w:r>
          </w:p>
        </w:tc>
        <w:tc>
          <w:tcPr>
            <w:tcW w:w="87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BE5B0F0" w14:textId="77777777" w:rsidR="006456E0" w:rsidRPr="00944CC7" w:rsidRDefault="006456E0" w:rsidP="007F0E77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ind w:firstLine="600"/>
              <w:jc w:val="center"/>
              <w:rPr>
                <w:rFonts w:ascii="Times New Roman" w:hAnsi="Times New Roman"/>
                <w:bCs/>
                <w:i/>
                <w:iCs/>
                <w:color w:val="595959" w:themeColor="text1" w:themeTint="A6"/>
                <w:spacing w:val="-20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Основные виды учебной деятельности учащихся</w:t>
            </w:r>
          </w:p>
        </w:tc>
      </w:tr>
      <w:tr w:rsidR="006456E0" w:rsidRPr="00944CC7" w14:paraId="053152E5" w14:textId="77777777" w:rsidTr="00D95705">
        <w:trPr>
          <w:trHeight w:val="564"/>
        </w:trPr>
        <w:tc>
          <w:tcPr>
            <w:tcW w:w="846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14:paraId="6BAE4F73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92AD3EF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план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B1133B2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факт</w:t>
            </w:r>
          </w:p>
        </w:tc>
        <w:tc>
          <w:tcPr>
            <w:tcW w:w="4394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14:paraId="7DF8EC28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876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188B916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</w:pPr>
          </w:p>
        </w:tc>
      </w:tr>
      <w:tr w:rsidR="006456E0" w:rsidRPr="00944CC7" w14:paraId="1E6746B4" w14:textId="77777777" w:rsidTr="00E8067F">
        <w:trPr>
          <w:trHeight w:val="277"/>
        </w:trPr>
        <w:tc>
          <w:tcPr>
            <w:tcW w:w="1570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45BCC2" w14:textId="77777777" w:rsidR="006456E0" w:rsidRPr="00944CC7" w:rsidRDefault="006456E0" w:rsidP="007F0E77">
            <w:pPr>
              <w:spacing w:after="0" w:line="240" w:lineRule="auto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944CC7"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  <w:t>Давай познакомимся  (1 ч.)</w:t>
            </w:r>
            <w:r w:rsidR="00541BE4" w:rsidRPr="00944CC7"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  <w:lang w:val="tt-RU"/>
              </w:rPr>
              <w:t xml:space="preserve"> </w:t>
            </w:r>
          </w:p>
        </w:tc>
      </w:tr>
      <w:tr w:rsidR="006456E0" w:rsidRPr="00944CC7" w14:paraId="229AC604" w14:textId="77777777" w:rsidTr="00D95705">
        <w:trPr>
          <w:trHeight w:val="277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103444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B1FC7B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2FC430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86468C" w14:textId="77777777" w:rsidR="00541BE4" w:rsidRPr="00944CC7" w:rsidRDefault="00EB4014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Инструктаж по ТБ. Здравствуй</w:t>
            </w:r>
            <w:r w:rsidR="006456E0"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, дорогой друг. Как работать с учебником.</w:t>
            </w:r>
            <w:r w:rsidR="007F0E77"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  <w:shd w:val="clear" w:color="auto" w:fill="FFFFFF"/>
              </w:rPr>
              <w:t xml:space="preserve"> Путешествуем по городу</w:t>
            </w:r>
          </w:p>
        </w:tc>
        <w:tc>
          <w:tcPr>
            <w:tcW w:w="8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4D2BEB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Планировать последовательность изготовления изделия; уметь составлять маршрутную карту</w:t>
            </w:r>
          </w:p>
        </w:tc>
      </w:tr>
      <w:tr w:rsidR="006456E0" w:rsidRPr="00944CC7" w14:paraId="15B52375" w14:textId="77777777" w:rsidTr="001D1C5F">
        <w:trPr>
          <w:trHeight w:val="277"/>
        </w:trPr>
        <w:tc>
          <w:tcPr>
            <w:tcW w:w="1570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AB53A8" w14:textId="03559A3F" w:rsidR="006456E0" w:rsidRPr="00944CC7" w:rsidRDefault="006456E0" w:rsidP="007F0E77">
            <w:pPr>
              <w:spacing w:after="0" w:line="240" w:lineRule="auto"/>
              <w:ind w:firstLine="708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944CC7"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  <w:lastRenderedPageBreak/>
              <w:t>Человек и земля  (21 ч.)</w:t>
            </w:r>
            <w:r w:rsidR="007D4D99"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  <w:lang w:val="tt-RU"/>
              </w:rPr>
              <w:t xml:space="preserve"> </w:t>
            </w:r>
          </w:p>
        </w:tc>
      </w:tr>
      <w:tr w:rsidR="006456E0" w:rsidRPr="00944CC7" w14:paraId="6FF1DD63" w14:textId="77777777" w:rsidTr="00D95705">
        <w:trPr>
          <w:trHeight w:val="277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1E07A8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2/1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18B529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EACCC5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BE8A77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Архитектура.</w:t>
            </w:r>
            <w:r w:rsidR="00F51DE8"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 </w:t>
            </w: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Изделие «Дом»</w:t>
            </w:r>
          </w:p>
          <w:p w14:paraId="00D2DC76" w14:textId="77777777" w:rsidR="00541BE4" w:rsidRPr="00944CC7" w:rsidRDefault="00541BE4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</w:p>
        </w:tc>
        <w:tc>
          <w:tcPr>
            <w:tcW w:w="8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605D8E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Освоить понятия «архитектура», «каркас», «городские постройки», «архитектурный стиль»; закрепить умение работать с чертёжными инструментами, с бумагой, картоном</w:t>
            </w:r>
          </w:p>
        </w:tc>
      </w:tr>
      <w:tr w:rsidR="006456E0" w:rsidRPr="00944CC7" w14:paraId="4EB57C4B" w14:textId="77777777" w:rsidTr="00D95705">
        <w:trPr>
          <w:trHeight w:val="277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C70B46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3/2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0858AA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3E629A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5976B4" w14:textId="77777777" w:rsidR="00F51DE8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Городские постройки.</w:t>
            </w:r>
            <w:r w:rsidR="00F51DE8"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 </w:t>
            </w: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Изделие «Телебашня»</w:t>
            </w:r>
          </w:p>
          <w:p w14:paraId="312B992E" w14:textId="77777777" w:rsidR="00541BE4" w:rsidRPr="00944CC7" w:rsidRDefault="00541BE4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</w:p>
        </w:tc>
        <w:tc>
          <w:tcPr>
            <w:tcW w:w="8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A03F9E" w14:textId="77777777" w:rsidR="006456E0" w:rsidRPr="00944CC7" w:rsidRDefault="00BD5D36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В</w:t>
            </w:r>
            <w:r w:rsidR="006456E0"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ладеть навыком технического рисунка, конструкция телебашни и её назначение; различать свойства проволоки и владеть приёмами работы со специальными инструментами</w:t>
            </w:r>
          </w:p>
        </w:tc>
      </w:tr>
      <w:tr w:rsidR="006456E0" w:rsidRPr="00944CC7" w14:paraId="57DC81E0" w14:textId="77777777" w:rsidTr="00D95705">
        <w:trPr>
          <w:trHeight w:val="277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6E38AB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4/3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80AF6B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D677A9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B9556D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Парк. Изделие «Городской парк»</w:t>
            </w:r>
          </w:p>
          <w:p w14:paraId="500F17EE" w14:textId="77777777" w:rsidR="00541BE4" w:rsidRPr="00944CC7" w:rsidRDefault="00541BE4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</w:p>
        </w:tc>
        <w:tc>
          <w:tcPr>
            <w:tcW w:w="8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15DD6D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Понимать значение слов «лесопарк», «</w:t>
            </w:r>
            <w:proofErr w:type="gramStart"/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садово – парковое</w:t>
            </w:r>
            <w:proofErr w:type="gramEnd"/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 искусство»; знать названия профессий людей, связанных с уходом за растениями и инструментов, необходимых для ухода</w:t>
            </w:r>
          </w:p>
        </w:tc>
      </w:tr>
      <w:tr w:rsidR="006456E0" w:rsidRPr="00944CC7" w14:paraId="2CFC7B0F" w14:textId="77777777" w:rsidTr="00D95705">
        <w:trPr>
          <w:trHeight w:val="277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6F6224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5/4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14CAE7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B8F93A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3E02D6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Проект  «Детская площадка»</w:t>
            </w:r>
          </w:p>
          <w:p w14:paraId="11FF7A47" w14:textId="77777777" w:rsidR="00541BE4" w:rsidRPr="00944CC7" w:rsidRDefault="00541BE4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</w:p>
        </w:tc>
        <w:tc>
          <w:tcPr>
            <w:tcW w:w="8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02A18E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bCs/>
                <w:color w:val="595959" w:themeColor="text1" w:themeTint="A6"/>
                <w:sz w:val="24"/>
                <w:szCs w:val="24"/>
              </w:rPr>
              <w:t xml:space="preserve">Применять </w:t>
            </w: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на практике алгоритм организации деятельности при реа</w:t>
            </w: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softHyphen/>
              <w:t xml:space="preserve">лизации проекта, </w:t>
            </w:r>
            <w:r w:rsidRPr="00944CC7">
              <w:rPr>
                <w:rFonts w:ascii="Times New Roman" w:hAnsi="Times New Roman"/>
                <w:bCs/>
                <w:color w:val="595959" w:themeColor="text1" w:themeTint="A6"/>
                <w:sz w:val="24"/>
                <w:szCs w:val="24"/>
              </w:rPr>
              <w:t>определять этапы</w:t>
            </w: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 проектной деятельности</w:t>
            </w:r>
          </w:p>
        </w:tc>
      </w:tr>
      <w:tr w:rsidR="006456E0" w:rsidRPr="00944CC7" w14:paraId="4CC6EA04" w14:textId="77777777" w:rsidTr="00D95705">
        <w:trPr>
          <w:trHeight w:val="277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09CA4F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6/5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A32D10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049C1A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E54A65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Проект  «Детская площадка»</w:t>
            </w:r>
          </w:p>
          <w:p w14:paraId="5463B9F7" w14:textId="77777777" w:rsidR="00541BE4" w:rsidRPr="00944CC7" w:rsidRDefault="00541BE4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8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E21832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bCs/>
                <w:color w:val="595959" w:themeColor="text1" w:themeTint="A6"/>
                <w:sz w:val="24"/>
                <w:szCs w:val="24"/>
              </w:rPr>
              <w:t xml:space="preserve">Применять </w:t>
            </w: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на практике алгоритм организации деятельности при реа</w:t>
            </w: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softHyphen/>
              <w:t xml:space="preserve">лизации проекта, </w:t>
            </w:r>
            <w:r w:rsidRPr="00944CC7">
              <w:rPr>
                <w:rFonts w:ascii="Times New Roman" w:hAnsi="Times New Roman"/>
                <w:bCs/>
                <w:color w:val="595959" w:themeColor="text1" w:themeTint="A6"/>
                <w:sz w:val="24"/>
                <w:szCs w:val="24"/>
              </w:rPr>
              <w:t>определять этапы</w:t>
            </w: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 проектной деятельности</w:t>
            </w:r>
          </w:p>
        </w:tc>
      </w:tr>
      <w:tr w:rsidR="006456E0" w:rsidRPr="00944CC7" w14:paraId="15A9547A" w14:textId="77777777" w:rsidTr="00D95705">
        <w:trPr>
          <w:trHeight w:val="277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0C699B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7/6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3C2418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417CD2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5E3E6F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Ателье мод. Одежда. </w:t>
            </w:r>
          </w:p>
          <w:p w14:paraId="608E005D" w14:textId="77777777" w:rsidR="00541BE4" w:rsidRPr="00944CC7" w:rsidRDefault="00541BE4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8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B0DA09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Выполнять по алгоритму строчки стебельчатых и петельных стежков; соблюдать правила работы иглой, ножницами</w:t>
            </w:r>
          </w:p>
        </w:tc>
      </w:tr>
      <w:tr w:rsidR="006456E0" w:rsidRPr="00944CC7" w14:paraId="071205B2" w14:textId="77777777" w:rsidTr="00D95705">
        <w:trPr>
          <w:trHeight w:val="277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1A918E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8/7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4EC822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608822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535AA5" w14:textId="77777777" w:rsidR="004E65E1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Пряжа и ткани. Практическая работа «Коллекция тканей»</w:t>
            </w:r>
          </w:p>
        </w:tc>
        <w:tc>
          <w:tcPr>
            <w:tcW w:w="8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C91AB2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Различать виды аппликации, определять материалы и инструменты, осваивать алгоритм выполнения аппликации из ткани</w:t>
            </w:r>
          </w:p>
        </w:tc>
      </w:tr>
      <w:tr w:rsidR="006456E0" w:rsidRPr="00944CC7" w14:paraId="7E604173" w14:textId="77777777" w:rsidTr="00D95705">
        <w:trPr>
          <w:trHeight w:val="277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7127C6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9/8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0FB3EA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7601CF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3027F6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Изготовление ткани.</w:t>
            </w:r>
          </w:p>
          <w:p w14:paraId="0A79BFF8" w14:textId="77777777" w:rsidR="004E65E1" w:rsidRPr="00944CC7" w:rsidRDefault="004E65E1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</w:p>
        </w:tc>
        <w:tc>
          <w:tcPr>
            <w:tcW w:w="8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C63806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bCs/>
                <w:color w:val="595959" w:themeColor="text1" w:themeTint="A6"/>
                <w:sz w:val="24"/>
                <w:szCs w:val="24"/>
              </w:rPr>
              <w:t xml:space="preserve">Сравнивать </w:t>
            </w: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свойства материалов: пряжи и ткани. </w:t>
            </w:r>
            <w:r w:rsidRPr="00944CC7">
              <w:rPr>
                <w:rFonts w:ascii="Times New Roman" w:hAnsi="Times New Roman"/>
                <w:bCs/>
                <w:color w:val="595959" w:themeColor="text1" w:themeTint="A6"/>
                <w:sz w:val="24"/>
                <w:szCs w:val="24"/>
              </w:rPr>
              <w:t xml:space="preserve">Осваивать </w:t>
            </w: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техно</w:t>
            </w: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softHyphen/>
              <w:t xml:space="preserve">логию ручного ткачества, </w:t>
            </w:r>
            <w:r w:rsidRPr="00944CC7">
              <w:rPr>
                <w:rFonts w:ascii="Times New Roman" w:hAnsi="Times New Roman"/>
                <w:bCs/>
                <w:color w:val="595959" w:themeColor="text1" w:themeTint="A6"/>
                <w:sz w:val="24"/>
                <w:szCs w:val="24"/>
              </w:rPr>
              <w:t xml:space="preserve">создавать </w:t>
            </w: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гобелен по образцу</w:t>
            </w:r>
          </w:p>
        </w:tc>
      </w:tr>
      <w:tr w:rsidR="006456E0" w:rsidRPr="00944CC7" w14:paraId="1BFE7E47" w14:textId="77777777" w:rsidTr="00D95705">
        <w:trPr>
          <w:trHeight w:val="277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BBE1F8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10/9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D8D769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CCBBB4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4992BA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Вязание. Изделие «Воздушные петли»</w:t>
            </w:r>
          </w:p>
          <w:p w14:paraId="6E8EB518" w14:textId="77777777" w:rsidR="004E65E1" w:rsidRPr="00944CC7" w:rsidRDefault="004E65E1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</w:p>
        </w:tc>
        <w:tc>
          <w:tcPr>
            <w:tcW w:w="8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C65D84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Осваивать приёмы вязания крючком; знать виды ниток; выбирать материалы, необходимые для цветового решения композиции;</w:t>
            </w:r>
          </w:p>
        </w:tc>
      </w:tr>
      <w:tr w:rsidR="006456E0" w:rsidRPr="00944CC7" w14:paraId="4843F538" w14:textId="77777777" w:rsidTr="00D95705">
        <w:trPr>
          <w:trHeight w:val="277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3F1DDF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11/10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69B0B4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ACC82C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883792" w14:textId="77777777" w:rsidR="004E65E1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Одежда для карнавала.</w:t>
            </w:r>
          </w:p>
          <w:p w14:paraId="4DC8B1FB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</w:p>
        </w:tc>
        <w:tc>
          <w:tcPr>
            <w:tcW w:w="8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60D123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Создание карнавальных костюмов из подручных средств, технологию крахмаления тканей; совершенствовать навык работы с выкройками</w:t>
            </w:r>
          </w:p>
        </w:tc>
      </w:tr>
      <w:tr w:rsidR="006456E0" w:rsidRPr="00944CC7" w14:paraId="65830A2F" w14:textId="77777777" w:rsidTr="00D95705">
        <w:trPr>
          <w:trHeight w:val="277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234673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12/11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529333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E5FB3F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E4730F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proofErr w:type="spellStart"/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Бисероплетение</w:t>
            </w:r>
            <w:proofErr w:type="spellEnd"/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.</w:t>
            </w:r>
            <w:r w:rsidR="00F51DE8"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 </w:t>
            </w: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Практическая работа «Кроссворд «Ателье мод»</w:t>
            </w:r>
          </w:p>
          <w:p w14:paraId="541ED1C0" w14:textId="77777777" w:rsidR="003337E5" w:rsidRPr="00944CC7" w:rsidRDefault="003337E5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8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61A1A5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Распознавать виды бисера, знать виды изделий из бисера, инструменты и материалы, необходимые для </w:t>
            </w:r>
            <w:proofErr w:type="spellStart"/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бисероплетения</w:t>
            </w:r>
            <w:proofErr w:type="spellEnd"/>
          </w:p>
        </w:tc>
      </w:tr>
      <w:tr w:rsidR="006456E0" w:rsidRPr="00944CC7" w14:paraId="451BABF3" w14:textId="77777777" w:rsidTr="00D95705">
        <w:trPr>
          <w:trHeight w:val="277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2AA5B5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13/12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23FB87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753DBD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CE5161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Кафе. Практическая работа «Кухонные принадлежности»</w:t>
            </w:r>
          </w:p>
          <w:p w14:paraId="5314C849" w14:textId="77777777" w:rsidR="003337E5" w:rsidRPr="00944CC7" w:rsidRDefault="003337E5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8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546E63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Соблюдать правила поведения в кафе и знать профессии людей, работающих в кафе; закреплять навыки работы с бумагой и клеем;</w:t>
            </w:r>
            <w:r w:rsidRPr="00944CC7">
              <w:rPr>
                <w:rFonts w:ascii="Times New Roman" w:hAnsi="Times New Roman"/>
                <w:bCs/>
                <w:color w:val="595959" w:themeColor="text1" w:themeTint="A6"/>
                <w:spacing w:val="-1"/>
                <w:sz w:val="24"/>
                <w:szCs w:val="24"/>
              </w:rPr>
              <w:t xml:space="preserve"> </w:t>
            </w:r>
            <w:r w:rsidRPr="00944CC7">
              <w:rPr>
                <w:rFonts w:ascii="Times New Roman" w:hAnsi="Times New Roman"/>
                <w:bCs/>
                <w:color w:val="595959" w:themeColor="text1" w:themeTint="A6"/>
                <w:sz w:val="24"/>
                <w:szCs w:val="24"/>
              </w:rPr>
              <w:t xml:space="preserve">Объяснять </w:t>
            </w: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значение слов «меню», «порция», используя текст учебни</w:t>
            </w: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softHyphen/>
              <w:t>ка и собственный опыт</w:t>
            </w:r>
          </w:p>
        </w:tc>
      </w:tr>
      <w:tr w:rsidR="006456E0" w:rsidRPr="00944CC7" w14:paraId="7D64BCFF" w14:textId="77777777" w:rsidTr="00D95705">
        <w:trPr>
          <w:trHeight w:val="277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A056E7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14/13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32BCA7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7C1941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E18A23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Фруктовый завтрак.  Практическая </w:t>
            </w: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lastRenderedPageBreak/>
              <w:t>работа «Таблица «Стоимость завтрака»</w:t>
            </w:r>
          </w:p>
          <w:p w14:paraId="567D2B0B" w14:textId="77777777" w:rsidR="003337E5" w:rsidRPr="00944CC7" w:rsidRDefault="003337E5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8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E92608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lastRenderedPageBreak/>
              <w:t xml:space="preserve">Осмысленно употреблять в речи понятия «рецепт», «ингредиенты», «стоимость»; </w:t>
            </w: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lastRenderedPageBreak/>
              <w:t>знать кухонные приспособления; соблюдать правила безопасности и гигиены при приготовлении пищи</w:t>
            </w:r>
          </w:p>
        </w:tc>
      </w:tr>
      <w:tr w:rsidR="006456E0" w:rsidRPr="00944CC7" w14:paraId="1A4E2896" w14:textId="77777777" w:rsidTr="00D95705">
        <w:trPr>
          <w:trHeight w:val="277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B37667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lastRenderedPageBreak/>
              <w:t>15/14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D21952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2238B4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E62A08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Колпачок – цыплёнок.</w:t>
            </w:r>
          </w:p>
          <w:p w14:paraId="6DE74A2C" w14:textId="77777777" w:rsidR="003337E5" w:rsidRPr="00944CC7" w:rsidRDefault="003337E5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</w:p>
        </w:tc>
        <w:tc>
          <w:tcPr>
            <w:tcW w:w="8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156EF2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Выполнять разметку деталей по линейке, самостоятельно осуществлять раскрой деталей; использовать освоенные виды строчек для соединения деталей изделия;</w:t>
            </w:r>
          </w:p>
        </w:tc>
      </w:tr>
      <w:tr w:rsidR="006456E0" w:rsidRPr="00944CC7" w14:paraId="66F623DC" w14:textId="77777777" w:rsidTr="00D95705">
        <w:trPr>
          <w:trHeight w:val="277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77C0D5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16/15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2D8A03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147EBD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4EF6D9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Бутерброды.</w:t>
            </w:r>
          </w:p>
          <w:p w14:paraId="1B60A2AC" w14:textId="77777777" w:rsidR="003337E5" w:rsidRPr="00944CC7" w:rsidRDefault="003337E5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</w:p>
        </w:tc>
        <w:tc>
          <w:tcPr>
            <w:tcW w:w="8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4D7108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Анализировать рецепты закусок, выделять ингредиенты, называть необходимые для приготовления блюд инструменты и приспособления; работать ножом, готовить простые бутерброды  по предложенному рецепту;</w:t>
            </w:r>
          </w:p>
        </w:tc>
      </w:tr>
      <w:tr w:rsidR="006456E0" w:rsidRPr="00944CC7" w14:paraId="4D22BBE5" w14:textId="77777777" w:rsidTr="00D95705">
        <w:trPr>
          <w:trHeight w:val="277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CA949A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17/16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B39E13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C43FB5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CCBF86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proofErr w:type="spellStart"/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Салфетница</w:t>
            </w:r>
            <w:proofErr w:type="spellEnd"/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.</w:t>
            </w:r>
          </w:p>
          <w:p w14:paraId="16DC3712" w14:textId="77777777" w:rsidR="003337E5" w:rsidRPr="00944CC7" w:rsidRDefault="003337E5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</w:p>
        </w:tc>
        <w:tc>
          <w:tcPr>
            <w:tcW w:w="8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397AA5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Владеть навыками изготовления изделий из бумаги и работы ножницами; знать виды симметричных фигур; осваивать приёмы раскроя деталей на листе; складывать салфетки в технике оригами;</w:t>
            </w:r>
          </w:p>
        </w:tc>
      </w:tr>
      <w:tr w:rsidR="006456E0" w:rsidRPr="00944CC7" w14:paraId="777B26CB" w14:textId="77777777" w:rsidTr="00D95705">
        <w:trPr>
          <w:trHeight w:val="277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8F239F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18/17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566606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94D729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0F17B7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Магазин подарков. (Соленое тесто)</w:t>
            </w:r>
          </w:p>
          <w:p w14:paraId="460D7676" w14:textId="77777777" w:rsidR="003337E5" w:rsidRPr="00944CC7" w:rsidRDefault="003337E5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</w:p>
        </w:tc>
        <w:tc>
          <w:tcPr>
            <w:tcW w:w="8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866270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Отличать солёное тесто от пластилина и глины; применять новый способ окраски солёного теста; выполнять брелок из солёного теста </w:t>
            </w:r>
          </w:p>
        </w:tc>
      </w:tr>
      <w:tr w:rsidR="006456E0" w:rsidRPr="00944CC7" w14:paraId="4E1A06D5" w14:textId="77777777" w:rsidTr="00D95705">
        <w:trPr>
          <w:trHeight w:val="277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8C3E38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19/18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3BC995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B1076F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7710E8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Золотистая соломка.</w:t>
            </w:r>
          </w:p>
          <w:p w14:paraId="61D062BB" w14:textId="77777777" w:rsidR="003337E5" w:rsidRPr="00944CC7" w:rsidRDefault="003337E5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</w:p>
        </w:tc>
        <w:tc>
          <w:tcPr>
            <w:tcW w:w="8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688098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Обрабатывать соломку холодным способом, составлять несложную аппликацию по образцу;</w:t>
            </w:r>
          </w:p>
        </w:tc>
      </w:tr>
      <w:tr w:rsidR="006456E0" w:rsidRPr="00944CC7" w14:paraId="215A198D" w14:textId="77777777" w:rsidTr="00D95705">
        <w:trPr>
          <w:trHeight w:val="277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84FB62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20/19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ACCEEC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8AF1ED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6FE1CB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Упаковка подарков.</w:t>
            </w:r>
          </w:p>
          <w:p w14:paraId="27361AA4" w14:textId="77777777" w:rsidR="003337E5" w:rsidRPr="00944CC7" w:rsidRDefault="003337E5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</w:p>
        </w:tc>
        <w:tc>
          <w:tcPr>
            <w:tcW w:w="8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A8BCA6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Упаковывать подарок с учётом его формы и назначения; находить цветовое решение для оформления подарков</w:t>
            </w:r>
          </w:p>
        </w:tc>
      </w:tr>
      <w:tr w:rsidR="006456E0" w:rsidRPr="00944CC7" w14:paraId="2B20E04F" w14:textId="77777777" w:rsidTr="00D95705">
        <w:trPr>
          <w:trHeight w:val="277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93099F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21/20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E4D29B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7066D6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261A7A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Автомастерская.</w:t>
            </w:r>
          </w:p>
          <w:p w14:paraId="2BD2822E" w14:textId="77777777" w:rsidR="003337E5" w:rsidRPr="00944CC7" w:rsidRDefault="003337E5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8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D8D99B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Чертить развёртку геометрического тела, создавать объёмную модель; усвоить понятия «пассажирский транспорт», «двигатель», «экипаж» и т.д.</w:t>
            </w:r>
          </w:p>
        </w:tc>
      </w:tr>
      <w:tr w:rsidR="006456E0" w:rsidRPr="00944CC7" w14:paraId="1B5C5299" w14:textId="77777777" w:rsidTr="00D95705">
        <w:trPr>
          <w:trHeight w:val="277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49F7BD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22/21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B1DA9C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1C816A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9DAB2E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Грузовик. Практическая работа «Человек и земля»</w:t>
            </w:r>
          </w:p>
          <w:p w14:paraId="34BCDE3A" w14:textId="77777777" w:rsidR="003337E5" w:rsidRPr="00944CC7" w:rsidRDefault="003337E5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</w:p>
        </w:tc>
        <w:tc>
          <w:tcPr>
            <w:tcW w:w="8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A61ABB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Составлять план сборки изделия на основе готового изделия и иллюстрации к каждому этапу работы над ним; использовать понятия «подвижное соединение», «неподвижное соединение»</w:t>
            </w:r>
          </w:p>
        </w:tc>
      </w:tr>
      <w:tr w:rsidR="006456E0" w:rsidRPr="00944CC7" w14:paraId="17707C23" w14:textId="77777777" w:rsidTr="00E0005D">
        <w:trPr>
          <w:trHeight w:val="277"/>
        </w:trPr>
        <w:tc>
          <w:tcPr>
            <w:tcW w:w="1570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D9892E" w14:textId="77777777" w:rsidR="006456E0" w:rsidRPr="00944CC7" w:rsidRDefault="006456E0" w:rsidP="007F0E77">
            <w:pPr>
              <w:spacing w:after="0" w:line="240" w:lineRule="auto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944CC7"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  <w:t>Человек и вода (4 ч.)</w:t>
            </w:r>
            <w:r w:rsidR="007D0E4B" w:rsidRPr="00944CC7"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  <w:lang w:val="tt-RU"/>
              </w:rPr>
              <w:t xml:space="preserve"> </w:t>
            </w:r>
          </w:p>
        </w:tc>
      </w:tr>
      <w:tr w:rsidR="006456E0" w:rsidRPr="00944CC7" w14:paraId="53339B96" w14:textId="77777777" w:rsidTr="00F51DE8">
        <w:trPr>
          <w:trHeight w:val="277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56F6B2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23/1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42FC69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D9F147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4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0A2647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Мосты.</w:t>
            </w:r>
          </w:p>
          <w:p w14:paraId="686B6ACD" w14:textId="77777777" w:rsidR="007D0E4B" w:rsidRPr="00944CC7" w:rsidRDefault="007D0E4B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</w:p>
        </w:tc>
        <w:tc>
          <w:tcPr>
            <w:tcW w:w="8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ED21B8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Различать  конструкцию мостов разных видов; выполнять макет висячего моста; использовать в речи специальные понятия;</w:t>
            </w:r>
          </w:p>
        </w:tc>
      </w:tr>
      <w:tr w:rsidR="006456E0" w:rsidRPr="00944CC7" w14:paraId="07B12C5C" w14:textId="77777777" w:rsidTr="00F51DE8">
        <w:trPr>
          <w:trHeight w:val="277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E49A30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24/2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FC1554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CB14F3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4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EF9B85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 Проект «Водный транспорт».</w:t>
            </w:r>
          </w:p>
          <w:p w14:paraId="4A2E3739" w14:textId="77777777" w:rsidR="007D0E4B" w:rsidRPr="00944CC7" w:rsidRDefault="007D0E4B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</w:p>
        </w:tc>
        <w:tc>
          <w:tcPr>
            <w:tcW w:w="8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0973ED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Различать виды судов; владеть навыками работы с бумагой, конструирования из бумаги; конструировать модель яхты</w:t>
            </w:r>
          </w:p>
        </w:tc>
      </w:tr>
      <w:tr w:rsidR="006456E0" w:rsidRPr="00944CC7" w14:paraId="63D8F2F9" w14:textId="77777777" w:rsidTr="00F51DE8">
        <w:trPr>
          <w:trHeight w:val="277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FF700F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25/3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7AB07E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D1785C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4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03502A" w14:textId="77777777" w:rsidR="007D0E4B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Океанариум.  Практическая работа «Мягкая игрушка»</w:t>
            </w:r>
            <w:r w:rsidR="00271A98"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  <w:t xml:space="preserve"> </w:t>
            </w:r>
          </w:p>
        </w:tc>
        <w:tc>
          <w:tcPr>
            <w:tcW w:w="8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2746EF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Классификацию мягких игрушек; соблюдать правила и последовательность работы над мягкой игрушкой; понимать значение слова «океанариум»</w:t>
            </w:r>
          </w:p>
        </w:tc>
      </w:tr>
      <w:tr w:rsidR="006456E0" w:rsidRPr="00944CC7" w14:paraId="429D0328" w14:textId="77777777" w:rsidTr="00F51DE8">
        <w:trPr>
          <w:trHeight w:val="277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EE247C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26/4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FA5D5A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DBF0EE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4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B6ACE2" w14:textId="77777777" w:rsidR="007D0E4B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Фонтаны. Практическая работа «Человек и вода»</w:t>
            </w:r>
          </w:p>
        </w:tc>
        <w:tc>
          <w:tcPr>
            <w:tcW w:w="8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132C72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Различать виды фонтанов; применять правила работы с пластичными материалами</w:t>
            </w:r>
          </w:p>
        </w:tc>
      </w:tr>
      <w:tr w:rsidR="006456E0" w:rsidRPr="00944CC7" w14:paraId="30F53308" w14:textId="77777777" w:rsidTr="00A74325">
        <w:trPr>
          <w:trHeight w:val="277"/>
        </w:trPr>
        <w:tc>
          <w:tcPr>
            <w:tcW w:w="1570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8EE508" w14:textId="77777777" w:rsidR="006456E0" w:rsidRPr="00944CC7" w:rsidRDefault="006456E0" w:rsidP="007F0E77">
            <w:pPr>
              <w:spacing w:after="0" w:line="240" w:lineRule="auto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944CC7"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  <w:t>Человек и воздух (3 ч.)</w:t>
            </w:r>
            <w:r w:rsidR="007D0E4B" w:rsidRPr="00944CC7"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  <w:lang w:val="tt-RU"/>
              </w:rPr>
              <w:t xml:space="preserve"> </w:t>
            </w:r>
          </w:p>
        </w:tc>
      </w:tr>
      <w:tr w:rsidR="006456E0" w:rsidRPr="00944CC7" w14:paraId="3D94E9D0" w14:textId="77777777" w:rsidTr="00F51DE8">
        <w:trPr>
          <w:trHeight w:val="277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B38C8D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lastRenderedPageBreak/>
              <w:t>27/1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23E47A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00DB55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4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EB42DE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Зоопарк.  Практическая работа «Условные обозначения техники оригами»</w:t>
            </w:r>
            <w:r w:rsidR="007D0E4B"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  <w:t xml:space="preserve"> </w:t>
            </w:r>
          </w:p>
        </w:tc>
        <w:tc>
          <w:tcPr>
            <w:tcW w:w="8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710335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Понимать условные обозначения техники оригами, складывать фигурки оригами по схеме, выполнять изделие «Птицы»</w:t>
            </w:r>
          </w:p>
        </w:tc>
      </w:tr>
      <w:tr w:rsidR="006456E0" w:rsidRPr="00944CC7" w14:paraId="703AB474" w14:textId="77777777" w:rsidTr="00F51DE8">
        <w:trPr>
          <w:trHeight w:val="277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DA9713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28/2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E26475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34AAF5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4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8F334D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Вертолётная площадка.</w:t>
            </w:r>
          </w:p>
          <w:p w14:paraId="1BAFD097" w14:textId="77777777" w:rsidR="007D0E4B" w:rsidRPr="00944CC7" w:rsidRDefault="007D0E4B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</w:p>
        </w:tc>
        <w:tc>
          <w:tcPr>
            <w:tcW w:w="8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E1EC80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Конструировать изделия из разных материалов; уметь конструировать вертолёт «Муха»</w:t>
            </w:r>
          </w:p>
        </w:tc>
      </w:tr>
      <w:tr w:rsidR="006456E0" w:rsidRPr="00944CC7" w14:paraId="565C72BC" w14:textId="77777777" w:rsidTr="00F51DE8">
        <w:trPr>
          <w:trHeight w:val="277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29AAB2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29/3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863F83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3F5E0F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4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081448" w14:textId="77777777" w:rsidR="007D0E4B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Воздушный шар.  Практическая работа «Человек и воздух»</w:t>
            </w:r>
            <w:r w:rsidR="00271A98"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  <w:t>.</w:t>
            </w:r>
          </w:p>
        </w:tc>
        <w:tc>
          <w:tcPr>
            <w:tcW w:w="8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FED5CB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 xml:space="preserve">Применять технологию изготовления из папье </w:t>
            </w:r>
            <w:proofErr w:type="gramStart"/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–м</w:t>
            </w:r>
            <w:proofErr w:type="gramEnd"/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аше; выполнять изделие «Воздушный шар», знать понятия «папье – маше», «муляж», «тиснение»</w:t>
            </w:r>
          </w:p>
        </w:tc>
      </w:tr>
      <w:tr w:rsidR="006456E0" w:rsidRPr="00944CC7" w14:paraId="2D23DA4F" w14:textId="77777777" w:rsidTr="00A6013D">
        <w:trPr>
          <w:trHeight w:val="277"/>
        </w:trPr>
        <w:tc>
          <w:tcPr>
            <w:tcW w:w="1570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AA73A9" w14:textId="77777777" w:rsidR="006456E0" w:rsidRPr="00944CC7" w:rsidRDefault="006456E0" w:rsidP="007F0E77">
            <w:pPr>
              <w:tabs>
                <w:tab w:val="left" w:pos="1459"/>
              </w:tabs>
              <w:spacing w:after="0" w:line="240" w:lineRule="auto"/>
              <w:jc w:val="center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</w:rPr>
              <w:t>Человек и информация (5 ч.)</w:t>
            </w:r>
            <w:r w:rsidR="007D0E4B" w:rsidRPr="00944CC7">
              <w:rPr>
                <w:rFonts w:ascii="Times New Roman" w:hAnsi="Times New Roman"/>
                <w:b/>
                <w:color w:val="595959" w:themeColor="text1" w:themeTint="A6"/>
                <w:sz w:val="24"/>
                <w:szCs w:val="24"/>
                <w:lang w:val="tt-RU"/>
              </w:rPr>
              <w:t xml:space="preserve"> </w:t>
            </w:r>
          </w:p>
        </w:tc>
      </w:tr>
      <w:tr w:rsidR="006456E0" w:rsidRPr="00944CC7" w14:paraId="5B586CD3" w14:textId="77777777" w:rsidTr="00F51DE8">
        <w:trPr>
          <w:trHeight w:val="277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7AE037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30/1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F87DD1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FF7A9D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4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0FC203" w14:textId="77777777" w:rsidR="00AD373E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Переплётная мастерская.</w:t>
            </w:r>
          </w:p>
          <w:p w14:paraId="7192B2FF" w14:textId="77777777" w:rsidR="006456E0" w:rsidRPr="00944CC7" w:rsidRDefault="00AD373E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  <w:t xml:space="preserve"> </w:t>
            </w:r>
          </w:p>
        </w:tc>
        <w:tc>
          <w:tcPr>
            <w:tcW w:w="8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E9CC89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Освоить простой вид переплёта; научиться подбирать материалы для его выполнения</w:t>
            </w:r>
          </w:p>
        </w:tc>
      </w:tr>
      <w:tr w:rsidR="006456E0" w:rsidRPr="00944CC7" w14:paraId="5D69E9E1" w14:textId="77777777" w:rsidTr="00F51DE8">
        <w:trPr>
          <w:trHeight w:val="277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53B84F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31/2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D2B0DA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D7623A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4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E02C67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Почта.</w:t>
            </w:r>
          </w:p>
        </w:tc>
        <w:tc>
          <w:tcPr>
            <w:tcW w:w="8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144363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Различать виды почтовых отправлений; уметь заполнять бланк телеграммы</w:t>
            </w:r>
          </w:p>
        </w:tc>
      </w:tr>
      <w:tr w:rsidR="006456E0" w:rsidRPr="00944CC7" w14:paraId="0C7156BF" w14:textId="77777777" w:rsidTr="00F51DE8">
        <w:trPr>
          <w:trHeight w:val="277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3E506D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32/3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A050D2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495F5B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4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DC0273" w14:textId="77777777" w:rsidR="00AD373E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Кукольный театр.</w:t>
            </w:r>
          </w:p>
        </w:tc>
        <w:tc>
          <w:tcPr>
            <w:tcW w:w="8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56A7D4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Закрепить навыки шитья, сшить пальчиковую куклу</w:t>
            </w:r>
          </w:p>
        </w:tc>
      </w:tr>
      <w:tr w:rsidR="006456E0" w:rsidRPr="00944CC7" w14:paraId="4C646F09" w14:textId="77777777" w:rsidTr="00F51DE8">
        <w:trPr>
          <w:trHeight w:val="277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19920F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33/4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053DE3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2411CB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4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CB7AE8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Проект «Готовим спектакль»</w:t>
            </w:r>
          </w:p>
          <w:p w14:paraId="6A36C7CE" w14:textId="77777777" w:rsidR="00AD373E" w:rsidRPr="00944CC7" w:rsidRDefault="00AD373E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</w:p>
        </w:tc>
        <w:tc>
          <w:tcPr>
            <w:tcW w:w="8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9C2C83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Усвоение понятия «театр», «театр кукол», «декоратор», «кукловод»</w:t>
            </w:r>
          </w:p>
        </w:tc>
      </w:tr>
      <w:tr w:rsidR="006456E0" w:rsidRPr="00944CC7" w14:paraId="0B768DCE" w14:textId="77777777" w:rsidTr="00F51DE8">
        <w:trPr>
          <w:trHeight w:val="277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04971E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34/5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26347C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B86A09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</w:p>
        </w:tc>
        <w:tc>
          <w:tcPr>
            <w:tcW w:w="44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C8D82C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Афиша.</w:t>
            </w:r>
          </w:p>
          <w:p w14:paraId="4C1A0865" w14:textId="77777777" w:rsidR="00AD373E" w:rsidRPr="00944CC7" w:rsidRDefault="00AD373E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  <w:lang w:val="tt-RU"/>
              </w:rPr>
            </w:pPr>
          </w:p>
        </w:tc>
        <w:tc>
          <w:tcPr>
            <w:tcW w:w="8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C0E0A3" w14:textId="77777777" w:rsidR="006456E0" w:rsidRPr="00944CC7" w:rsidRDefault="006456E0" w:rsidP="007F0E77">
            <w:pPr>
              <w:spacing w:after="0" w:line="240" w:lineRule="auto"/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</w:pPr>
            <w:r w:rsidRPr="00944CC7">
              <w:rPr>
                <w:rFonts w:ascii="Times New Roman" w:hAnsi="Times New Roman"/>
                <w:color w:val="595959" w:themeColor="text1" w:themeTint="A6"/>
                <w:sz w:val="24"/>
                <w:szCs w:val="24"/>
              </w:rPr>
              <w:t>Выполнить афишу или программу к спектаклю «Красная шапочка»</w:t>
            </w:r>
          </w:p>
        </w:tc>
      </w:tr>
    </w:tbl>
    <w:p w14:paraId="5E2AE157" w14:textId="77777777" w:rsidR="00F51DE8" w:rsidRPr="00944CC7" w:rsidRDefault="00F51DE8" w:rsidP="007F0E77">
      <w:pPr>
        <w:pStyle w:val="a3"/>
        <w:jc w:val="both"/>
        <w:rPr>
          <w:rFonts w:ascii="Times New Roman" w:hAnsi="Times New Roman"/>
          <w:b/>
          <w:color w:val="595959" w:themeColor="text1" w:themeTint="A6"/>
          <w:sz w:val="24"/>
          <w:szCs w:val="24"/>
        </w:rPr>
      </w:pPr>
    </w:p>
    <w:p w14:paraId="2E13A7B7" w14:textId="77777777" w:rsidR="00944CC7" w:rsidRPr="00944CC7" w:rsidRDefault="00944CC7" w:rsidP="007F0E77">
      <w:pPr>
        <w:pStyle w:val="a3"/>
        <w:jc w:val="center"/>
        <w:rPr>
          <w:rFonts w:ascii="Times New Roman" w:hAnsi="Times New Roman"/>
          <w:b/>
          <w:color w:val="595959" w:themeColor="text1" w:themeTint="A6"/>
          <w:sz w:val="24"/>
          <w:szCs w:val="24"/>
        </w:rPr>
      </w:pPr>
    </w:p>
    <w:p w14:paraId="4315DA8B" w14:textId="77777777" w:rsidR="00FE6FFE" w:rsidRDefault="00FE6FFE" w:rsidP="007F0E77">
      <w:pPr>
        <w:pStyle w:val="a3"/>
        <w:jc w:val="center"/>
        <w:rPr>
          <w:rFonts w:ascii="Times New Roman" w:hAnsi="Times New Roman"/>
          <w:b/>
          <w:color w:val="595959" w:themeColor="text1" w:themeTint="A6"/>
          <w:sz w:val="24"/>
          <w:szCs w:val="24"/>
        </w:rPr>
      </w:pPr>
    </w:p>
    <w:p w14:paraId="386DCFC7" w14:textId="77777777" w:rsidR="006456E0" w:rsidRPr="00944CC7" w:rsidRDefault="00845754" w:rsidP="007F0E77">
      <w:pPr>
        <w:pStyle w:val="a3"/>
        <w:jc w:val="center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b/>
          <w:color w:val="595959" w:themeColor="text1" w:themeTint="A6"/>
          <w:sz w:val="24"/>
          <w:szCs w:val="24"/>
        </w:rPr>
        <w:t>Перечень учебно-методического обеспечения. Список литературы</w:t>
      </w:r>
    </w:p>
    <w:p w14:paraId="67C8D17E" w14:textId="77777777" w:rsidR="00845754" w:rsidRPr="00944CC7" w:rsidRDefault="00845754" w:rsidP="007F0E77">
      <w:pPr>
        <w:pStyle w:val="a3"/>
        <w:jc w:val="both"/>
        <w:rPr>
          <w:rFonts w:ascii="Times New Roman" w:hAnsi="Times New Roman"/>
          <w:b/>
          <w:i/>
          <w:iCs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 xml:space="preserve"> </w:t>
      </w:r>
    </w:p>
    <w:p w14:paraId="1E19C490" w14:textId="77777777" w:rsidR="00845754" w:rsidRPr="00944CC7" w:rsidRDefault="00845754" w:rsidP="007F0E7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595959" w:themeColor="text1" w:themeTint="A6"/>
          <w:sz w:val="24"/>
          <w:szCs w:val="24"/>
          <w:lang w:eastAsia="ru-RU"/>
        </w:rPr>
      </w:pPr>
      <w:r w:rsidRPr="00944CC7">
        <w:rPr>
          <w:rFonts w:ascii="Times New Roman" w:eastAsia="Times New Roman" w:hAnsi="Times New Roman"/>
          <w:color w:val="595959" w:themeColor="text1" w:themeTint="A6"/>
          <w:sz w:val="24"/>
          <w:szCs w:val="24"/>
          <w:lang w:eastAsia="ru-RU"/>
        </w:rPr>
        <w:t> </w:t>
      </w:r>
      <w:r w:rsidRPr="00944CC7">
        <w:rPr>
          <w:rFonts w:ascii="Times New Roman" w:eastAsia="Times New Roman" w:hAnsi="Times New Roman"/>
          <w:b/>
          <w:bCs/>
          <w:color w:val="595959" w:themeColor="text1" w:themeTint="A6"/>
          <w:sz w:val="24"/>
          <w:szCs w:val="24"/>
          <w:lang w:eastAsia="ru-RU"/>
        </w:rPr>
        <w:t xml:space="preserve"> Интернет-ресурсы.</w:t>
      </w:r>
    </w:p>
    <w:p w14:paraId="5D969078" w14:textId="77777777" w:rsidR="00845754" w:rsidRPr="00944CC7" w:rsidRDefault="00845754" w:rsidP="007F0E77">
      <w:pPr>
        <w:shd w:val="clear" w:color="auto" w:fill="FFFFFF"/>
        <w:spacing w:after="0" w:line="240" w:lineRule="auto"/>
        <w:ind w:firstLine="360"/>
        <w:jc w:val="both"/>
        <w:rPr>
          <w:rFonts w:ascii="Times New Roman" w:eastAsia="Times New Roman" w:hAnsi="Times New Roman"/>
          <w:color w:val="595959" w:themeColor="text1" w:themeTint="A6"/>
          <w:sz w:val="24"/>
          <w:szCs w:val="24"/>
          <w:lang w:eastAsia="ru-RU"/>
        </w:rPr>
      </w:pPr>
      <w:r w:rsidRPr="00944CC7">
        <w:rPr>
          <w:rFonts w:ascii="Times New Roman" w:eastAsia="Times New Roman" w:hAnsi="Times New Roman"/>
          <w:color w:val="595959" w:themeColor="text1" w:themeTint="A6"/>
          <w:sz w:val="24"/>
          <w:szCs w:val="24"/>
          <w:lang w:eastAsia="ru-RU"/>
        </w:rPr>
        <w:t>http://www.proshkolu.ru</w:t>
      </w:r>
    </w:p>
    <w:p w14:paraId="7431225C" w14:textId="77777777" w:rsidR="00845754" w:rsidRPr="00944CC7" w:rsidRDefault="00845754" w:rsidP="007F0E77">
      <w:pPr>
        <w:shd w:val="clear" w:color="auto" w:fill="FFFFFF"/>
        <w:spacing w:after="0" w:line="240" w:lineRule="auto"/>
        <w:ind w:firstLine="360"/>
        <w:jc w:val="both"/>
        <w:rPr>
          <w:rFonts w:ascii="Times New Roman" w:eastAsia="Times New Roman" w:hAnsi="Times New Roman"/>
          <w:color w:val="595959" w:themeColor="text1" w:themeTint="A6"/>
          <w:sz w:val="24"/>
          <w:szCs w:val="24"/>
          <w:lang w:eastAsia="ru-RU"/>
        </w:rPr>
      </w:pPr>
      <w:r w:rsidRPr="00944CC7">
        <w:rPr>
          <w:rFonts w:ascii="Times New Roman" w:eastAsia="Times New Roman" w:hAnsi="Times New Roman"/>
          <w:color w:val="595959" w:themeColor="text1" w:themeTint="A6"/>
          <w:sz w:val="24"/>
          <w:szCs w:val="24"/>
          <w:lang w:eastAsia="ru-RU"/>
        </w:rPr>
        <w:t>http://pedsovet.org</w:t>
      </w:r>
    </w:p>
    <w:p w14:paraId="1C000A4D" w14:textId="77777777" w:rsidR="00845754" w:rsidRPr="00944CC7" w:rsidRDefault="00845754" w:rsidP="007F0E77">
      <w:pPr>
        <w:shd w:val="clear" w:color="auto" w:fill="FFFFFF"/>
        <w:spacing w:after="0" w:line="240" w:lineRule="auto"/>
        <w:ind w:firstLine="360"/>
        <w:jc w:val="both"/>
        <w:rPr>
          <w:rFonts w:ascii="Times New Roman" w:eastAsia="Times New Roman" w:hAnsi="Times New Roman"/>
          <w:color w:val="595959" w:themeColor="text1" w:themeTint="A6"/>
          <w:sz w:val="24"/>
          <w:szCs w:val="24"/>
          <w:lang w:eastAsia="ru-RU"/>
        </w:rPr>
      </w:pPr>
      <w:r w:rsidRPr="00944CC7">
        <w:rPr>
          <w:rFonts w:ascii="Times New Roman" w:eastAsia="Times New Roman" w:hAnsi="Times New Roman"/>
          <w:color w:val="595959" w:themeColor="text1" w:themeTint="A6"/>
          <w:sz w:val="24"/>
          <w:szCs w:val="24"/>
          <w:lang w:eastAsia="ru-RU"/>
        </w:rPr>
        <w:t>http://www.k-yroky.ru/load/73-1-0-5219</w:t>
      </w:r>
    </w:p>
    <w:p w14:paraId="4897EE95" w14:textId="77777777" w:rsidR="00845754" w:rsidRPr="00944CC7" w:rsidRDefault="00845754" w:rsidP="007F0E77">
      <w:pPr>
        <w:shd w:val="clear" w:color="auto" w:fill="FFFFFF"/>
        <w:spacing w:after="0" w:line="240" w:lineRule="auto"/>
        <w:ind w:firstLine="360"/>
        <w:jc w:val="both"/>
        <w:rPr>
          <w:rFonts w:ascii="Times New Roman" w:eastAsia="Times New Roman" w:hAnsi="Times New Roman"/>
          <w:color w:val="595959" w:themeColor="text1" w:themeTint="A6"/>
          <w:sz w:val="24"/>
          <w:szCs w:val="24"/>
          <w:lang w:eastAsia="ru-RU"/>
        </w:rPr>
      </w:pPr>
      <w:r w:rsidRPr="00944CC7">
        <w:rPr>
          <w:rFonts w:ascii="Times New Roman" w:eastAsia="Times New Roman" w:hAnsi="Times New Roman"/>
          <w:color w:val="595959" w:themeColor="text1" w:themeTint="A6"/>
          <w:sz w:val="24"/>
          <w:szCs w:val="24"/>
          <w:lang w:eastAsia="ru-RU"/>
        </w:rPr>
        <w:t>http://www.deti-66.ru/forteachers/educstudio/presentation/918.html   </w:t>
      </w:r>
    </w:p>
    <w:p w14:paraId="07A8B654" w14:textId="77777777" w:rsidR="00845754" w:rsidRPr="00944CC7" w:rsidRDefault="00845754" w:rsidP="007F0E7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595959" w:themeColor="text1" w:themeTint="A6"/>
          <w:sz w:val="24"/>
          <w:szCs w:val="24"/>
          <w:lang w:eastAsia="ru-RU"/>
        </w:rPr>
      </w:pPr>
      <w:r w:rsidRPr="00944CC7">
        <w:rPr>
          <w:rFonts w:ascii="Times New Roman" w:eastAsia="Times New Roman" w:hAnsi="Times New Roman"/>
          <w:b/>
          <w:bCs/>
          <w:color w:val="595959" w:themeColor="text1" w:themeTint="A6"/>
          <w:sz w:val="24"/>
          <w:szCs w:val="24"/>
          <w:lang w:eastAsia="ru-RU"/>
        </w:rPr>
        <w:t>Материально-технические средства.</w:t>
      </w:r>
    </w:p>
    <w:p w14:paraId="6E677314" w14:textId="77777777" w:rsidR="008F4D03" w:rsidRPr="00944CC7" w:rsidRDefault="00845754" w:rsidP="007F0E77">
      <w:pPr>
        <w:spacing w:after="0" w:line="240" w:lineRule="auto"/>
        <w:rPr>
          <w:rFonts w:ascii="Times New Roman" w:hAnsi="Times New Roman"/>
          <w:color w:val="595959" w:themeColor="text1" w:themeTint="A6"/>
          <w:sz w:val="24"/>
          <w:szCs w:val="24"/>
        </w:rPr>
      </w:pPr>
      <w:r w:rsidRPr="00944CC7">
        <w:rPr>
          <w:rFonts w:ascii="Times New Roman" w:hAnsi="Times New Roman"/>
          <w:color w:val="595959" w:themeColor="text1" w:themeTint="A6"/>
          <w:sz w:val="24"/>
          <w:szCs w:val="24"/>
        </w:rPr>
        <w:t>Ноутбук, проектор</w:t>
      </w:r>
    </w:p>
    <w:sectPr w:rsidR="008F4D03" w:rsidRPr="00944CC7" w:rsidSect="00AD5917">
      <w:footerReference w:type="default" r:id="rId8"/>
      <w:pgSz w:w="16838" w:h="11906" w:orient="landscape"/>
      <w:pgMar w:top="1701" w:right="567" w:bottom="567" w:left="567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1355AD4" w14:textId="77777777" w:rsidR="00D60644" w:rsidRDefault="00D60644" w:rsidP="0010068D">
      <w:pPr>
        <w:spacing w:after="0" w:line="240" w:lineRule="auto"/>
      </w:pPr>
      <w:r>
        <w:separator/>
      </w:r>
    </w:p>
  </w:endnote>
  <w:endnote w:type="continuationSeparator" w:id="0">
    <w:p w14:paraId="659A19D3" w14:textId="77777777" w:rsidR="00D60644" w:rsidRDefault="00D60644" w:rsidP="0010068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angal">
    <w:panose1 w:val="00000400000000000000"/>
    <w:charset w:val="00"/>
    <w:family w:val="auto"/>
    <w:pitch w:val="variable"/>
    <w:sig w:usb0="00008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0162789"/>
      <w:docPartObj>
        <w:docPartGallery w:val="Page Numbers (Bottom of Page)"/>
        <w:docPartUnique/>
      </w:docPartObj>
    </w:sdtPr>
    <w:sdtEndPr/>
    <w:sdtContent>
      <w:p w14:paraId="1356DADD" w14:textId="77777777" w:rsidR="003A47C7" w:rsidRDefault="00840964">
        <w:pPr>
          <w:pStyle w:val="aa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0E07DD">
          <w:rPr>
            <w:noProof/>
          </w:rPr>
          <w:t>8</w:t>
        </w:r>
        <w:r>
          <w:rPr>
            <w:noProof/>
          </w:rPr>
          <w:fldChar w:fldCharType="end"/>
        </w:r>
      </w:p>
    </w:sdtContent>
  </w:sdt>
  <w:p w14:paraId="0616FE5F" w14:textId="77777777" w:rsidR="0010068D" w:rsidRDefault="0010068D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090A191" w14:textId="77777777" w:rsidR="00D60644" w:rsidRDefault="00D60644" w:rsidP="0010068D">
      <w:pPr>
        <w:spacing w:after="0" w:line="240" w:lineRule="auto"/>
      </w:pPr>
      <w:r>
        <w:separator/>
      </w:r>
    </w:p>
  </w:footnote>
  <w:footnote w:type="continuationSeparator" w:id="0">
    <w:p w14:paraId="0DD7C05D" w14:textId="77777777" w:rsidR="00D60644" w:rsidRDefault="00D60644" w:rsidP="0010068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45754"/>
    <w:rsid w:val="00023BD7"/>
    <w:rsid w:val="00033D3E"/>
    <w:rsid w:val="00095D25"/>
    <w:rsid w:val="000D58E9"/>
    <w:rsid w:val="000E07DD"/>
    <w:rsid w:val="000F3068"/>
    <w:rsid w:val="0010068D"/>
    <w:rsid w:val="001711F6"/>
    <w:rsid w:val="00183CC5"/>
    <w:rsid w:val="001B493E"/>
    <w:rsid w:val="001E2AC9"/>
    <w:rsid w:val="001F7C49"/>
    <w:rsid w:val="00214641"/>
    <w:rsid w:val="00271A98"/>
    <w:rsid w:val="002A68FE"/>
    <w:rsid w:val="002D5B9C"/>
    <w:rsid w:val="002F124C"/>
    <w:rsid w:val="003337E5"/>
    <w:rsid w:val="003519B8"/>
    <w:rsid w:val="0036289D"/>
    <w:rsid w:val="003769F1"/>
    <w:rsid w:val="003A47C7"/>
    <w:rsid w:val="003C1DD7"/>
    <w:rsid w:val="003F2DB6"/>
    <w:rsid w:val="00407B30"/>
    <w:rsid w:val="004236F7"/>
    <w:rsid w:val="00431961"/>
    <w:rsid w:val="00447C4D"/>
    <w:rsid w:val="00454801"/>
    <w:rsid w:val="0048755C"/>
    <w:rsid w:val="004D70FC"/>
    <w:rsid w:val="004E65E1"/>
    <w:rsid w:val="00503922"/>
    <w:rsid w:val="00541BE4"/>
    <w:rsid w:val="00567B24"/>
    <w:rsid w:val="005A5670"/>
    <w:rsid w:val="005A6551"/>
    <w:rsid w:val="005E403D"/>
    <w:rsid w:val="00604DB2"/>
    <w:rsid w:val="006246A9"/>
    <w:rsid w:val="006456E0"/>
    <w:rsid w:val="00653569"/>
    <w:rsid w:val="00680917"/>
    <w:rsid w:val="007D0E4B"/>
    <w:rsid w:val="007D4D99"/>
    <w:rsid w:val="007F0E77"/>
    <w:rsid w:val="00825C00"/>
    <w:rsid w:val="00840964"/>
    <w:rsid w:val="00845754"/>
    <w:rsid w:val="008D451C"/>
    <w:rsid w:val="00944CC7"/>
    <w:rsid w:val="009A50FC"/>
    <w:rsid w:val="00A00E5C"/>
    <w:rsid w:val="00AD1FCA"/>
    <w:rsid w:val="00AD373E"/>
    <w:rsid w:val="00AD5917"/>
    <w:rsid w:val="00B020D2"/>
    <w:rsid w:val="00B416E3"/>
    <w:rsid w:val="00BD5D36"/>
    <w:rsid w:val="00D60644"/>
    <w:rsid w:val="00D712D8"/>
    <w:rsid w:val="00D8774E"/>
    <w:rsid w:val="00D95705"/>
    <w:rsid w:val="00DA2162"/>
    <w:rsid w:val="00DE6DFD"/>
    <w:rsid w:val="00E77A60"/>
    <w:rsid w:val="00EB4014"/>
    <w:rsid w:val="00EB4294"/>
    <w:rsid w:val="00F51DE8"/>
    <w:rsid w:val="00F838AC"/>
    <w:rsid w:val="00FE6F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045435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uiPriority="59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45754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qFormat/>
    <w:rsid w:val="00845754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styleId="a4">
    <w:name w:val="Strong"/>
    <w:uiPriority w:val="22"/>
    <w:qFormat/>
    <w:rsid w:val="00845754"/>
    <w:rPr>
      <w:b/>
      <w:bCs/>
    </w:rPr>
  </w:style>
  <w:style w:type="paragraph" w:customStyle="1" w:styleId="1">
    <w:name w:val="Абзац списка1"/>
    <w:basedOn w:val="a"/>
    <w:rsid w:val="00845754"/>
    <w:pPr>
      <w:ind w:left="720"/>
    </w:pPr>
    <w:rPr>
      <w:rFonts w:cs="Calibri"/>
      <w:lang w:eastAsia="ru-RU"/>
    </w:rPr>
  </w:style>
  <w:style w:type="paragraph" w:styleId="a5">
    <w:name w:val="Body Text Indent"/>
    <w:basedOn w:val="a"/>
    <w:link w:val="a6"/>
    <w:rsid w:val="00845754"/>
    <w:pPr>
      <w:spacing w:after="120" w:line="24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6">
    <w:name w:val="Основной текст с отступом Знак"/>
    <w:basedOn w:val="a0"/>
    <w:link w:val="a5"/>
    <w:rsid w:val="0084575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4">
    <w:name w:val="Style4"/>
    <w:basedOn w:val="a"/>
    <w:rsid w:val="00845754"/>
    <w:pPr>
      <w:widowControl w:val="0"/>
      <w:autoSpaceDE w:val="0"/>
      <w:autoSpaceDN w:val="0"/>
      <w:adjustRightInd w:val="0"/>
      <w:spacing w:after="0" w:line="274" w:lineRule="exact"/>
      <w:ind w:firstLine="600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character" w:customStyle="1" w:styleId="FontStyle12">
    <w:name w:val="Font Style12"/>
    <w:rsid w:val="00845754"/>
    <w:rPr>
      <w:rFonts w:ascii="Times New Roman" w:hAnsi="Times New Roman" w:cs="Times New Roman" w:hint="default"/>
      <w:b/>
      <w:bCs/>
      <w:i/>
      <w:iCs/>
      <w:spacing w:val="-20"/>
      <w:sz w:val="34"/>
      <w:szCs w:val="34"/>
    </w:rPr>
  </w:style>
  <w:style w:type="paragraph" w:styleId="a7">
    <w:name w:val="Normal (Web)"/>
    <w:basedOn w:val="a"/>
    <w:semiHidden/>
    <w:rsid w:val="00845754"/>
    <w:pPr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1006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10068D"/>
    <w:rPr>
      <w:rFonts w:ascii="Calibri" w:eastAsia="Calibri" w:hAnsi="Calibri" w:cs="Times New Roman"/>
    </w:rPr>
  </w:style>
  <w:style w:type="paragraph" w:styleId="aa">
    <w:name w:val="footer"/>
    <w:basedOn w:val="a"/>
    <w:link w:val="ab"/>
    <w:uiPriority w:val="99"/>
    <w:unhideWhenUsed/>
    <w:rsid w:val="001006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10068D"/>
    <w:rPr>
      <w:rFonts w:ascii="Calibri" w:eastAsia="Calibri" w:hAnsi="Calibri" w:cs="Times New Roman"/>
    </w:rPr>
  </w:style>
  <w:style w:type="paragraph" w:styleId="ac">
    <w:name w:val="Balloon Text"/>
    <w:basedOn w:val="a"/>
    <w:link w:val="ad"/>
    <w:uiPriority w:val="99"/>
    <w:semiHidden/>
    <w:unhideWhenUsed/>
    <w:rsid w:val="00DE6D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DE6DFD"/>
    <w:rPr>
      <w:rFonts w:ascii="Tahoma" w:eastAsia="Calibri" w:hAnsi="Tahoma" w:cs="Tahoma"/>
      <w:sz w:val="16"/>
      <w:szCs w:val="16"/>
    </w:rPr>
  </w:style>
  <w:style w:type="paragraph" w:styleId="ae">
    <w:name w:val="List Paragraph"/>
    <w:basedOn w:val="a"/>
    <w:qFormat/>
    <w:rsid w:val="003A47C7"/>
    <w:pPr>
      <w:ind w:left="720"/>
      <w:contextualSpacing/>
    </w:pPr>
    <w:rPr>
      <w:rFonts w:eastAsia="Times New Roman"/>
      <w:lang w:eastAsia="ru-RU"/>
    </w:rPr>
  </w:style>
  <w:style w:type="paragraph" w:customStyle="1" w:styleId="Standard">
    <w:name w:val="Standard"/>
    <w:rsid w:val="003A47C7"/>
    <w:pPr>
      <w:widowControl w:val="0"/>
      <w:suppressAutoHyphens/>
      <w:autoSpaceDN w:val="0"/>
      <w:spacing w:after="0" w:line="240" w:lineRule="auto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table" w:styleId="af">
    <w:name w:val="Table Grid"/>
    <w:basedOn w:val="a1"/>
    <w:uiPriority w:val="59"/>
    <w:rsid w:val="00AD591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Paragraph">
    <w:name w:val="Table Paragraph"/>
    <w:basedOn w:val="a"/>
    <w:uiPriority w:val="1"/>
    <w:qFormat/>
    <w:rsid w:val="00AD5917"/>
    <w:pPr>
      <w:widowControl w:val="0"/>
      <w:autoSpaceDE w:val="0"/>
      <w:autoSpaceDN w:val="0"/>
      <w:spacing w:after="0" w:line="240" w:lineRule="auto"/>
      <w:ind w:left="106"/>
    </w:pPr>
    <w:rPr>
      <w:rFonts w:ascii="Times New Roman" w:eastAsia="Times New Roman" w:hAnsi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94620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76</TotalTime>
  <Pages>1</Pages>
  <Words>3730</Words>
  <Characters>21265</Characters>
  <Application>Microsoft Office Word</Application>
  <DocSecurity>0</DocSecurity>
  <Lines>177</Lines>
  <Paragraphs>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24946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13</cp:revision>
  <cp:lastPrinted>2021-09-24T18:12:00Z</cp:lastPrinted>
  <dcterms:created xsi:type="dcterms:W3CDTF">2019-09-30T14:38:00Z</dcterms:created>
  <dcterms:modified xsi:type="dcterms:W3CDTF">2021-09-29T17:59:00Z</dcterms:modified>
</cp:coreProperties>
</file>